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322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F0009" w14:paraId="77165BFB" w14:textId="77777777" w:rsidTr="004F0009">
        <w:tc>
          <w:tcPr>
            <w:tcW w:w="2831" w:type="dxa"/>
            <w:shd w:val="clear" w:color="auto" w:fill="B4C6E7" w:themeFill="accent1" w:themeFillTint="66"/>
          </w:tcPr>
          <w:p w14:paraId="31976035" w14:textId="7D540E33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Categoría de alimento</w:t>
            </w:r>
          </w:p>
        </w:tc>
        <w:tc>
          <w:tcPr>
            <w:tcW w:w="2831" w:type="dxa"/>
            <w:shd w:val="clear" w:color="auto" w:fill="B4C6E7" w:themeFill="accent1" w:themeFillTint="66"/>
          </w:tcPr>
          <w:p w14:paraId="17528C13" w14:textId="67FE5326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proofErr w:type="spellStart"/>
            <w:r w:rsidRPr="004F0009">
              <w:rPr>
                <w:sz w:val="32"/>
                <w:szCs w:val="32"/>
              </w:rPr>
              <w:t>Tª</w:t>
            </w:r>
            <w:proofErr w:type="spellEnd"/>
            <w:r w:rsidRPr="004F0009">
              <w:rPr>
                <w:sz w:val="32"/>
                <w:szCs w:val="32"/>
              </w:rPr>
              <w:t xml:space="preserve"> máxima legal</w:t>
            </w:r>
          </w:p>
        </w:tc>
        <w:tc>
          <w:tcPr>
            <w:tcW w:w="2832" w:type="dxa"/>
            <w:shd w:val="clear" w:color="auto" w:fill="B4C6E7" w:themeFill="accent1" w:themeFillTint="66"/>
          </w:tcPr>
          <w:p w14:paraId="54D47EEE" w14:textId="70CBA6C5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¿Qué buscar en la recepción?</w:t>
            </w:r>
          </w:p>
        </w:tc>
      </w:tr>
      <w:tr w:rsidR="004F0009" w14:paraId="725F516C" w14:textId="77777777" w:rsidTr="004F0009">
        <w:tc>
          <w:tcPr>
            <w:tcW w:w="2831" w:type="dxa"/>
          </w:tcPr>
          <w:p w14:paraId="6E21FAEE" w14:textId="77777777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Congelados</w:t>
            </w:r>
          </w:p>
          <w:p w14:paraId="4860C22A" w14:textId="77777777" w:rsidR="004F0009" w:rsidRPr="004F0009" w:rsidRDefault="004F0009" w:rsidP="004F0009">
            <w:pPr>
              <w:rPr>
                <w:sz w:val="32"/>
                <w:szCs w:val="32"/>
              </w:rPr>
            </w:pPr>
          </w:p>
          <w:p w14:paraId="2FD39F20" w14:textId="60945E3A" w:rsidR="004F0009" w:rsidRPr="004F0009" w:rsidRDefault="004F0009" w:rsidP="004F0009">
            <w:pPr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648C5AAD" w14:textId="3BE4D32F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-18ºC</w:t>
            </w:r>
          </w:p>
        </w:tc>
        <w:tc>
          <w:tcPr>
            <w:tcW w:w="2832" w:type="dxa"/>
          </w:tcPr>
          <w:p w14:paraId="777F86B2" w14:textId="1ABE9EB6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Ausencia de escarcha, envases rígidos, sin goteo.</w:t>
            </w:r>
          </w:p>
        </w:tc>
      </w:tr>
      <w:tr w:rsidR="004F0009" w14:paraId="26E5898B" w14:textId="77777777" w:rsidTr="004F0009">
        <w:tc>
          <w:tcPr>
            <w:tcW w:w="2831" w:type="dxa"/>
          </w:tcPr>
          <w:p w14:paraId="49287A17" w14:textId="77777777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Pescado fresco</w:t>
            </w:r>
          </w:p>
          <w:p w14:paraId="35948527" w14:textId="77777777" w:rsidR="004F0009" w:rsidRPr="004F0009" w:rsidRDefault="004F0009" w:rsidP="004F0009">
            <w:pPr>
              <w:rPr>
                <w:sz w:val="32"/>
                <w:szCs w:val="32"/>
              </w:rPr>
            </w:pPr>
          </w:p>
          <w:p w14:paraId="4DC398B1" w14:textId="74EA8D7D" w:rsidR="004F0009" w:rsidRPr="004F0009" w:rsidRDefault="004F0009" w:rsidP="004F0009">
            <w:pPr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63C58CE6" w14:textId="6DCED067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3ºC</w:t>
            </w:r>
          </w:p>
        </w:tc>
        <w:tc>
          <w:tcPr>
            <w:tcW w:w="2832" w:type="dxa"/>
          </w:tcPr>
          <w:p w14:paraId="2CBB4226" w14:textId="0B3D6C95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Siempre cubierto de hielo picado, ojos brillantes.</w:t>
            </w:r>
          </w:p>
        </w:tc>
      </w:tr>
      <w:tr w:rsidR="004F0009" w14:paraId="12478C99" w14:textId="77777777" w:rsidTr="004F0009">
        <w:tc>
          <w:tcPr>
            <w:tcW w:w="2831" w:type="dxa"/>
          </w:tcPr>
          <w:p w14:paraId="2AD1CCBC" w14:textId="77777777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Aves</w:t>
            </w:r>
          </w:p>
          <w:p w14:paraId="44FED839" w14:textId="77777777" w:rsidR="004F0009" w:rsidRPr="004F0009" w:rsidRDefault="004F0009" w:rsidP="004F0009">
            <w:pPr>
              <w:rPr>
                <w:sz w:val="32"/>
                <w:szCs w:val="32"/>
              </w:rPr>
            </w:pPr>
          </w:p>
          <w:p w14:paraId="4EDA55E3" w14:textId="117FF455" w:rsidR="004F0009" w:rsidRPr="004F0009" w:rsidRDefault="004F0009" w:rsidP="004F0009">
            <w:pPr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291DCEBE" w14:textId="22864BD3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4ºC</w:t>
            </w:r>
          </w:p>
        </w:tc>
        <w:tc>
          <w:tcPr>
            <w:tcW w:w="2832" w:type="dxa"/>
          </w:tcPr>
          <w:p w14:paraId="77910A5D" w14:textId="458A52D4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Color rosado, sin jugos amarillentos, envase íntegro.</w:t>
            </w:r>
          </w:p>
        </w:tc>
      </w:tr>
      <w:tr w:rsidR="004F0009" w14:paraId="74AF06E1" w14:textId="77777777" w:rsidTr="004F0009">
        <w:tc>
          <w:tcPr>
            <w:tcW w:w="2831" w:type="dxa"/>
          </w:tcPr>
          <w:p w14:paraId="1B14B897" w14:textId="77777777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Lácteos/ 4ª gama</w:t>
            </w:r>
          </w:p>
          <w:p w14:paraId="0F242C4B" w14:textId="77777777" w:rsidR="004F0009" w:rsidRPr="004F0009" w:rsidRDefault="004F0009" w:rsidP="004F0009">
            <w:pPr>
              <w:rPr>
                <w:sz w:val="32"/>
                <w:szCs w:val="32"/>
              </w:rPr>
            </w:pPr>
          </w:p>
          <w:p w14:paraId="5DE971F8" w14:textId="193487D5" w:rsidR="004F0009" w:rsidRPr="004F0009" w:rsidRDefault="004F0009" w:rsidP="004F0009">
            <w:pPr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5FC60D42" w14:textId="5B8D0900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5ºC</w:t>
            </w:r>
          </w:p>
        </w:tc>
        <w:tc>
          <w:tcPr>
            <w:tcW w:w="2832" w:type="dxa"/>
          </w:tcPr>
          <w:p w14:paraId="4BF798D5" w14:textId="40E11C72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Fecha de caducidad visible, envase sin abombar.</w:t>
            </w:r>
          </w:p>
        </w:tc>
      </w:tr>
      <w:tr w:rsidR="004F0009" w14:paraId="136861C8" w14:textId="77777777" w:rsidTr="004F0009">
        <w:tc>
          <w:tcPr>
            <w:tcW w:w="2831" w:type="dxa"/>
          </w:tcPr>
          <w:p w14:paraId="6B82D0B5" w14:textId="77777777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Carnes</w:t>
            </w:r>
          </w:p>
          <w:p w14:paraId="15CA539F" w14:textId="77777777" w:rsidR="004F0009" w:rsidRPr="004F0009" w:rsidRDefault="004F0009" w:rsidP="004F0009">
            <w:pPr>
              <w:rPr>
                <w:sz w:val="32"/>
                <w:szCs w:val="32"/>
              </w:rPr>
            </w:pPr>
          </w:p>
          <w:p w14:paraId="79A7EE54" w14:textId="1094A259" w:rsidR="004F0009" w:rsidRPr="004F0009" w:rsidRDefault="004F0009" w:rsidP="004F0009">
            <w:pPr>
              <w:rPr>
                <w:sz w:val="32"/>
                <w:szCs w:val="32"/>
              </w:rPr>
            </w:pPr>
          </w:p>
        </w:tc>
        <w:tc>
          <w:tcPr>
            <w:tcW w:w="2831" w:type="dxa"/>
          </w:tcPr>
          <w:p w14:paraId="3A6F11D0" w14:textId="276306BF" w:rsidR="004F0009" w:rsidRPr="004F0009" w:rsidRDefault="004F0009" w:rsidP="004F0009">
            <w:pPr>
              <w:jc w:val="center"/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7ºC</w:t>
            </w:r>
          </w:p>
        </w:tc>
        <w:tc>
          <w:tcPr>
            <w:tcW w:w="2832" w:type="dxa"/>
          </w:tcPr>
          <w:p w14:paraId="520B37CC" w14:textId="0BF234B5" w:rsidR="004F0009" w:rsidRPr="004F0009" w:rsidRDefault="004F0009" w:rsidP="004F0009">
            <w:pPr>
              <w:rPr>
                <w:sz w:val="32"/>
                <w:szCs w:val="32"/>
              </w:rPr>
            </w:pPr>
            <w:r w:rsidRPr="004F0009">
              <w:rPr>
                <w:sz w:val="32"/>
                <w:szCs w:val="32"/>
              </w:rPr>
              <w:t>Carne firme al tacto, olor fresco, color rojo/rosado.</w:t>
            </w:r>
          </w:p>
        </w:tc>
      </w:tr>
    </w:tbl>
    <w:p w14:paraId="79ED8CBA" w14:textId="3CE8C684" w:rsidR="001B3BBA" w:rsidRDefault="004F0009" w:rsidP="004F0009">
      <w:pPr>
        <w:pStyle w:val="Ttulo1"/>
      </w:pPr>
      <w:r>
        <w:t>GUÍA TÉCNICA DE TEMPERATURAS DE CONTROL</w:t>
      </w:r>
    </w:p>
    <w:p w14:paraId="52F6E9DD" w14:textId="7B11B14C" w:rsidR="004F0009" w:rsidRPr="004F0009" w:rsidRDefault="004F0009">
      <w:pPr>
        <w:rPr>
          <w:sz w:val="28"/>
          <w:szCs w:val="28"/>
        </w:rPr>
      </w:pPr>
      <w:r w:rsidRPr="004F0009">
        <w:rPr>
          <w:sz w:val="28"/>
          <w:szCs w:val="28"/>
        </w:rPr>
        <w:t>Este cuadro resume los límites legales que tienen que respetar los proveedores durante el transporte de las materias primas</w:t>
      </w:r>
    </w:p>
    <w:p w14:paraId="3544ABC3" w14:textId="77777777" w:rsidR="004F0009" w:rsidRDefault="004F0009"/>
    <w:sectPr w:rsidR="004F0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09"/>
    <w:rsid w:val="001B3BBA"/>
    <w:rsid w:val="004F0009"/>
    <w:rsid w:val="005D5BAC"/>
    <w:rsid w:val="0094616C"/>
    <w:rsid w:val="00F4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CA15"/>
  <w15:chartTrackingRefBased/>
  <w15:docId w15:val="{2E250792-B97F-4310-9991-BBBACE50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0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0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00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00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0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0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0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0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0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0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0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0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00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00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000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LÓPEZ</dc:creator>
  <cp:keywords/>
  <dc:description/>
  <cp:lastModifiedBy>MARINA LÓPEZ</cp:lastModifiedBy>
  <cp:revision>1</cp:revision>
  <dcterms:created xsi:type="dcterms:W3CDTF">2026-03-13T18:30:00Z</dcterms:created>
  <dcterms:modified xsi:type="dcterms:W3CDTF">2026-03-13T18:45:00Z</dcterms:modified>
</cp:coreProperties>
</file>