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2DAD" w14:textId="77777777" w:rsidR="00CC2117" w:rsidRPr="003E291B" w:rsidRDefault="00CC2117" w:rsidP="00CC2117">
      <w:p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sz w:val="28"/>
          <w:szCs w:val="28"/>
        </w:rPr>
        <w:t xml:space="preserve">A continuación, un resumen práctico centrado en </w:t>
      </w:r>
      <w:r w:rsidRPr="003E291B">
        <w:rPr>
          <w:rFonts w:ascii="Verdana" w:hAnsi="Verdana"/>
          <w:b/>
          <w:bCs/>
          <w:sz w:val="28"/>
          <w:szCs w:val="28"/>
        </w:rPr>
        <w:t>centrales eléctricas habituales en España</w:t>
      </w:r>
      <w:r w:rsidRPr="003E291B">
        <w:rPr>
          <w:rFonts w:ascii="Verdana" w:hAnsi="Verdana"/>
          <w:sz w:val="28"/>
          <w:szCs w:val="28"/>
        </w:rPr>
        <w:t>:</w:t>
      </w:r>
    </w:p>
    <w:p w14:paraId="23F2EDC9" w14:textId="77777777" w:rsidR="00CC2117" w:rsidRPr="003E291B" w:rsidRDefault="00CC2117" w:rsidP="00CC2117">
      <w:pPr>
        <w:rPr>
          <w:rFonts w:ascii="Verdana" w:hAnsi="Verdana"/>
          <w:b/>
          <w:bCs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1. Central térmica de gas natural</w:t>
      </w:r>
    </w:p>
    <w:p w14:paraId="39990ABE" w14:textId="77777777" w:rsidR="00CC2117" w:rsidRPr="003E291B" w:rsidRDefault="00CC2117" w:rsidP="00CC211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Emisiones:</w:t>
      </w:r>
      <w:r w:rsidRPr="003E291B">
        <w:rPr>
          <w:rFonts w:ascii="Verdana" w:hAnsi="Verdana"/>
          <w:sz w:val="28"/>
          <w:szCs w:val="28"/>
        </w:rPr>
        <w:t xml:space="preserve"> CO₂ y NOx.</w:t>
      </w:r>
    </w:p>
    <w:p w14:paraId="3F3DE2E1" w14:textId="77777777" w:rsidR="00CC2117" w:rsidRPr="003E291B" w:rsidRDefault="00CC2117" w:rsidP="00CC211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Agua:</w:t>
      </w:r>
      <w:r w:rsidRPr="003E291B">
        <w:rPr>
          <w:rFonts w:ascii="Verdana" w:hAnsi="Verdana"/>
          <w:sz w:val="28"/>
          <w:szCs w:val="28"/>
        </w:rPr>
        <w:t xml:space="preserve"> alta necesidad para refrigeración.</w:t>
      </w:r>
    </w:p>
    <w:p w14:paraId="4435B2FF" w14:textId="77777777" w:rsidR="00CC2117" w:rsidRPr="003E291B" w:rsidRDefault="00CC2117" w:rsidP="00CC211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Suelo:</w:t>
      </w:r>
      <w:r w:rsidRPr="003E291B">
        <w:rPr>
          <w:rFonts w:ascii="Verdana" w:hAnsi="Verdana"/>
          <w:sz w:val="28"/>
          <w:szCs w:val="28"/>
        </w:rPr>
        <w:t xml:space="preserve"> bajo impacto en superficie.</w:t>
      </w:r>
    </w:p>
    <w:p w14:paraId="5B20B1A2" w14:textId="77777777" w:rsidR="00CC2117" w:rsidRPr="003E291B" w:rsidRDefault="00CC2117" w:rsidP="00CC211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Ecosistemas:</w:t>
      </w:r>
      <w:r w:rsidRPr="003E291B">
        <w:rPr>
          <w:rFonts w:ascii="Verdana" w:hAnsi="Verdana"/>
          <w:sz w:val="28"/>
          <w:szCs w:val="28"/>
        </w:rPr>
        <w:t xml:space="preserve"> impacto localizado (calor y gases).</w:t>
      </w:r>
    </w:p>
    <w:p w14:paraId="104B7B41" w14:textId="77777777" w:rsidR="00CC2117" w:rsidRPr="003E291B" w:rsidRDefault="00CC2117" w:rsidP="00CC2117">
      <w:pPr>
        <w:rPr>
          <w:rFonts w:ascii="Verdana" w:hAnsi="Verdana"/>
          <w:b/>
          <w:bCs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2. Central nuclear</w:t>
      </w:r>
    </w:p>
    <w:p w14:paraId="3AC43991" w14:textId="77777777" w:rsidR="00CC2117" w:rsidRPr="003E291B" w:rsidRDefault="00CC2117" w:rsidP="00CC211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Emisiones:</w:t>
      </w:r>
      <w:r w:rsidRPr="003E291B">
        <w:rPr>
          <w:rFonts w:ascii="Verdana" w:hAnsi="Verdana"/>
          <w:sz w:val="28"/>
          <w:szCs w:val="28"/>
        </w:rPr>
        <w:t xml:space="preserve"> casi nulas durante la operación.</w:t>
      </w:r>
    </w:p>
    <w:p w14:paraId="14E1380F" w14:textId="77777777" w:rsidR="00CC2117" w:rsidRPr="003E291B" w:rsidRDefault="00CC2117" w:rsidP="00CC211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Residuos:</w:t>
      </w:r>
      <w:r w:rsidRPr="003E291B">
        <w:rPr>
          <w:rFonts w:ascii="Verdana" w:hAnsi="Verdana"/>
          <w:sz w:val="28"/>
          <w:szCs w:val="28"/>
        </w:rPr>
        <w:t xml:space="preserve"> radiactivos (problema principal).</w:t>
      </w:r>
    </w:p>
    <w:p w14:paraId="1F305CC3" w14:textId="77777777" w:rsidR="00CC2117" w:rsidRPr="003E291B" w:rsidRDefault="00CC2117" w:rsidP="00CC211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Agua:</w:t>
      </w:r>
      <w:r w:rsidRPr="003E291B">
        <w:rPr>
          <w:rFonts w:ascii="Verdana" w:hAnsi="Verdana"/>
          <w:sz w:val="28"/>
          <w:szCs w:val="28"/>
        </w:rPr>
        <w:t xml:space="preserve"> uso intensivo en refrigeración.</w:t>
      </w:r>
    </w:p>
    <w:p w14:paraId="1D6358FE" w14:textId="77777777" w:rsidR="00CC2117" w:rsidRPr="003E291B" w:rsidRDefault="00CC2117" w:rsidP="00CC211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Ecosistemas:</w:t>
      </w:r>
      <w:r w:rsidRPr="003E291B">
        <w:rPr>
          <w:rFonts w:ascii="Verdana" w:hAnsi="Verdana"/>
          <w:sz w:val="28"/>
          <w:szCs w:val="28"/>
        </w:rPr>
        <w:t xml:space="preserve"> impacto bajo en aire y suelo, alto en residuos.</w:t>
      </w:r>
    </w:p>
    <w:p w14:paraId="0759CBF0" w14:textId="77777777" w:rsidR="00CC2117" w:rsidRPr="003E291B" w:rsidRDefault="00CC2117" w:rsidP="00CC2117">
      <w:pPr>
        <w:rPr>
          <w:rFonts w:ascii="Verdana" w:hAnsi="Verdana"/>
          <w:b/>
          <w:bCs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3. Central hidroeléctrica</w:t>
      </w:r>
    </w:p>
    <w:p w14:paraId="1AF16A7D" w14:textId="77777777" w:rsidR="00CC2117" w:rsidRPr="003E291B" w:rsidRDefault="00CC2117" w:rsidP="00CC2117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Emisiones:</w:t>
      </w:r>
      <w:r w:rsidRPr="003E291B">
        <w:rPr>
          <w:rFonts w:ascii="Verdana" w:hAnsi="Verdana"/>
          <w:sz w:val="28"/>
          <w:szCs w:val="28"/>
        </w:rPr>
        <w:t xml:space="preserve"> mínimas.</w:t>
      </w:r>
    </w:p>
    <w:p w14:paraId="3A8F0F02" w14:textId="77777777" w:rsidR="00CC2117" w:rsidRPr="003E291B" w:rsidRDefault="00CC2117" w:rsidP="00CC2117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Suelo y ecosistemas:</w:t>
      </w:r>
      <w:r w:rsidRPr="003E291B">
        <w:rPr>
          <w:rFonts w:ascii="Verdana" w:hAnsi="Verdana"/>
          <w:sz w:val="28"/>
          <w:szCs w:val="28"/>
        </w:rPr>
        <w:t xml:space="preserve"> modifica ríos, afecta peces, inundación de valles.</w:t>
      </w:r>
    </w:p>
    <w:p w14:paraId="1D3F9226" w14:textId="77777777" w:rsidR="00CC2117" w:rsidRPr="003E291B" w:rsidRDefault="00CC2117" w:rsidP="00CC2117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Agua:</w:t>
      </w:r>
      <w:r w:rsidRPr="003E291B">
        <w:rPr>
          <w:rFonts w:ascii="Verdana" w:hAnsi="Verdana"/>
          <w:sz w:val="28"/>
          <w:szCs w:val="28"/>
        </w:rPr>
        <w:t xml:space="preserve"> depende totalmente del caudal natural.</w:t>
      </w:r>
    </w:p>
    <w:p w14:paraId="2AD68E27" w14:textId="77777777" w:rsidR="00CC2117" w:rsidRPr="003E291B" w:rsidRDefault="00CC2117" w:rsidP="00CC2117">
      <w:pPr>
        <w:rPr>
          <w:rFonts w:ascii="Verdana" w:hAnsi="Verdana"/>
          <w:b/>
          <w:bCs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4. Parque eólico</w:t>
      </w:r>
    </w:p>
    <w:p w14:paraId="0418398D" w14:textId="77777777" w:rsidR="00CC2117" w:rsidRPr="003E291B" w:rsidRDefault="00CC2117" w:rsidP="00CC2117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Emisiones:</w:t>
      </w:r>
      <w:r w:rsidRPr="003E291B">
        <w:rPr>
          <w:rFonts w:ascii="Verdana" w:hAnsi="Verdana"/>
          <w:sz w:val="28"/>
          <w:szCs w:val="28"/>
        </w:rPr>
        <w:t xml:space="preserve"> nulas durante funcionamiento.</w:t>
      </w:r>
    </w:p>
    <w:p w14:paraId="30647F5C" w14:textId="77777777" w:rsidR="00CC2117" w:rsidRPr="003E291B" w:rsidRDefault="00CC2117" w:rsidP="00CC2117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Suelo:</w:t>
      </w:r>
      <w:r w:rsidRPr="003E291B">
        <w:rPr>
          <w:rFonts w:ascii="Verdana" w:hAnsi="Verdana"/>
          <w:sz w:val="28"/>
          <w:szCs w:val="28"/>
        </w:rPr>
        <w:t xml:space="preserve"> ocupación moderada; el terreno puede seguir siendo útil.</w:t>
      </w:r>
    </w:p>
    <w:p w14:paraId="1A76BB8C" w14:textId="77777777" w:rsidR="00CC2117" w:rsidRPr="003E291B" w:rsidRDefault="00CC2117" w:rsidP="00CC2117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Fauna:</w:t>
      </w:r>
      <w:r w:rsidRPr="003E291B">
        <w:rPr>
          <w:rFonts w:ascii="Verdana" w:hAnsi="Verdana"/>
          <w:sz w:val="28"/>
          <w:szCs w:val="28"/>
        </w:rPr>
        <w:t xml:space="preserve"> riesgo para algunas aves.</w:t>
      </w:r>
    </w:p>
    <w:p w14:paraId="5805BC81" w14:textId="77777777" w:rsidR="00CC2117" w:rsidRPr="003E291B" w:rsidRDefault="00CC2117" w:rsidP="00CC2117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Ruido:</w:t>
      </w:r>
      <w:r w:rsidRPr="003E291B">
        <w:rPr>
          <w:rFonts w:ascii="Verdana" w:hAnsi="Verdana"/>
          <w:sz w:val="28"/>
          <w:szCs w:val="28"/>
        </w:rPr>
        <w:t xml:space="preserve"> moderado.</w:t>
      </w:r>
    </w:p>
    <w:p w14:paraId="6F1D881D" w14:textId="77777777" w:rsidR="00CC2117" w:rsidRPr="003E291B" w:rsidRDefault="00CC2117" w:rsidP="00CC2117">
      <w:pPr>
        <w:rPr>
          <w:rFonts w:ascii="Verdana" w:hAnsi="Verdana"/>
          <w:b/>
          <w:bCs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5. Planta solar fotovoltaica</w:t>
      </w:r>
    </w:p>
    <w:p w14:paraId="5AFBA5E9" w14:textId="77777777" w:rsidR="00CC2117" w:rsidRPr="003E291B" w:rsidRDefault="00CC2117" w:rsidP="00CC2117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Emisiones:</w:t>
      </w:r>
      <w:r w:rsidRPr="003E291B">
        <w:rPr>
          <w:rFonts w:ascii="Verdana" w:hAnsi="Verdana"/>
          <w:sz w:val="28"/>
          <w:szCs w:val="28"/>
        </w:rPr>
        <w:t xml:space="preserve"> nulas durante la operación.</w:t>
      </w:r>
    </w:p>
    <w:p w14:paraId="0318D2B6" w14:textId="77777777" w:rsidR="00CC2117" w:rsidRPr="003E291B" w:rsidRDefault="00CC2117" w:rsidP="00CC2117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lastRenderedPageBreak/>
        <w:t>Suelo:</w:t>
      </w:r>
      <w:r w:rsidRPr="003E291B">
        <w:rPr>
          <w:rFonts w:ascii="Verdana" w:hAnsi="Verdana"/>
          <w:sz w:val="28"/>
          <w:szCs w:val="28"/>
        </w:rPr>
        <w:t xml:space="preserve"> alta ocupación.</w:t>
      </w:r>
    </w:p>
    <w:p w14:paraId="6A583548" w14:textId="77777777" w:rsidR="00CC2117" w:rsidRPr="003E291B" w:rsidRDefault="00CC2117" w:rsidP="00CC2117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Paisaje:</w:t>
      </w:r>
      <w:r w:rsidRPr="003E291B">
        <w:rPr>
          <w:rFonts w:ascii="Verdana" w:hAnsi="Verdana"/>
          <w:sz w:val="28"/>
          <w:szCs w:val="28"/>
        </w:rPr>
        <w:t xml:space="preserve"> impacto visual.</w:t>
      </w:r>
    </w:p>
    <w:p w14:paraId="5500E898" w14:textId="77777777" w:rsidR="00CC2117" w:rsidRPr="003E291B" w:rsidRDefault="00CC2117" w:rsidP="00CC2117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3E291B">
        <w:rPr>
          <w:rFonts w:ascii="Verdana" w:hAnsi="Verdana"/>
          <w:b/>
          <w:bCs/>
          <w:sz w:val="28"/>
          <w:szCs w:val="28"/>
        </w:rPr>
        <w:t>Residuos:</w:t>
      </w:r>
      <w:r w:rsidRPr="003E291B">
        <w:rPr>
          <w:rFonts w:ascii="Verdana" w:hAnsi="Verdana"/>
          <w:sz w:val="28"/>
          <w:szCs w:val="28"/>
        </w:rPr>
        <w:t xml:space="preserve"> paneles deben reciclarse al final de su vida útil.</w:t>
      </w:r>
    </w:p>
    <w:p w14:paraId="637893B9" w14:textId="77777777" w:rsidR="00DF7514" w:rsidRPr="003E291B" w:rsidRDefault="00DF7514">
      <w:pPr>
        <w:rPr>
          <w:rFonts w:ascii="Verdana" w:hAnsi="Verdana"/>
          <w:sz w:val="28"/>
          <w:szCs w:val="28"/>
        </w:rPr>
      </w:pPr>
    </w:p>
    <w:sectPr w:rsidR="00DF7514" w:rsidRPr="003E2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30E1"/>
    <w:multiLevelType w:val="multilevel"/>
    <w:tmpl w:val="CF2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B1C30"/>
    <w:multiLevelType w:val="multilevel"/>
    <w:tmpl w:val="185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219CE"/>
    <w:multiLevelType w:val="multilevel"/>
    <w:tmpl w:val="59F6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B6048"/>
    <w:multiLevelType w:val="multilevel"/>
    <w:tmpl w:val="EEA0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B1011"/>
    <w:multiLevelType w:val="multilevel"/>
    <w:tmpl w:val="2342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162191">
    <w:abstractNumId w:val="0"/>
  </w:num>
  <w:num w:numId="2" w16cid:durableId="1052776348">
    <w:abstractNumId w:val="2"/>
  </w:num>
  <w:num w:numId="3" w16cid:durableId="1264728740">
    <w:abstractNumId w:val="4"/>
  </w:num>
  <w:num w:numId="4" w16cid:durableId="438329584">
    <w:abstractNumId w:val="3"/>
  </w:num>
  <w:num w:numId="5" w16cid:durableId="14786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D"/>
    <w:rsid w:val="003B4B1B"/>
    <w:rsid w:val="003E291B"/>
    <w:rsid w:val="00833D3D"/>
    <w:rsid w:val="0089100E"/>
    <w:rsid w:val="009C52D9"/>
    <w:rsid w:val="00A6021A"/>
    <w:rsid w:val="00C749FD"/>
    <w:rsid w:val="00CC2117"/>
    <w:rsid w:val="00D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6DA7E-CEFC-4B8C-8EAE-CC1A0F31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4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4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4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4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49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49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49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49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49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49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4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49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49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49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9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4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874</Characters>
  <Application>Microsoft Office Word</Application>
  <DocSecurity>0</DocSecurity>
  <Lines>30</Lines>
  <Paragraphs>25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2026-03-11T14:34:00Z</dcterms:created>
  <dcterms:modified xsi:type="dcterms:W3CDTF">2026-03-12T11:05:00Z</dcterms:modified>
</cp:coreProperties>
</file>