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BEB8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¿Qué son las fuentes de energía?</w:t>
      </w:r>
    </w:p>
    <w:p w14:paraId="63FC3B9C" w14:textId="77777777" w:rsidR="00417E6E" w:rsidRPr="00D92F13" w:rsidRDefault="00417E6E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Una fuente de energía es cualquier recurso natural o proceso que permite obtener energía útil para nuestras actividades (calor, luz, movimiento, electricidad…).</w:t>
      </w:r>
    </w:p>
    <w:p w14:paraId="5E87B44D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Energías renovables vs. no renovables</w:t>
      </w:r>
    </w:p>
    <w:p w14:paraId="171CDCA5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Energías renovables</w:t>
      </w:r>
    </w:p>
    <w:p w14:paraId="49496448" w14:textId="77777777" w:rsidR="00417E6E" w:rsidRPr="00D92F13" w:rsidRDefault="00417E6E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Proceden de recursos que </w:t>
      </w:r>
      <w:r w:rsidRPr="00D92F13">
        <w:rPr>
          <w:rFonts w:ascii="Verdana" w:hAnsi="Verdana"/>
          <w:b/>
          <w:bCs/>
          <w:sz w:val="28"/>
          <w:szCs w:val="28"/>
        </w:rPr>
        <w:t>no se agotan</w:t>
      </w:r>
      <w:r w:rsidRPr="00D92F13">
        <w:rPr>
          <w:rFonts w:ascii="Verdana" w:hAnsi="Verdana"/>
          <w:sz w:val="28"/>
          <w:szCs w:val="28"/>
        </w:rPr>
        <w:t xml:space="preserve"> a escala humana o que se regeneran rápidamente.</w:t>
      </w:r>
      <w:r w:rsidRPr="00D92F13">
        <w:rPr>
          <w:rFonts w:ascii="Verdana" w:hAnsi="Verdana"/>
          <w:sz w:val="28"/>
          <w:szCs w:val="28"/>
        </w:rPr>
        <w:br/>
        <w:t>Ejemplos principales:</w:t>
      </w:r>
    </w:p>
    <w:p w14:paraId="1F98FCCB" w14:textId="77777777" w:rsidR="00417E6E" w:rsidRPr="00D92F13" w:rsidRDefault="00417E6E" w:rsidP="00417E6E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Solar fotovoltaica y solar térmica</w:t>
      </w:r>
    </w:p>
    <w:p w14:paraId="4B26BB08" w14:textId="77777777" w:rsidR="00417E6E" w:rsidRPr="00D92F13" w:rsidRDefault="00417E6E" w:rsidP="00417E6E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Eólica</w:t>
      </w:r>
      <w:r w:rsidRPr="00D92F13">
        <w:rPr>
          <w:rFonts w:ascii="Verdana" w:hAnsi="Verdana"/>
          <w:sz w:val="28"/>
          <w:szCs w:val="28"/>
        </w:rPr>
        <w:t xml:space="preserve"> (viento)</w:t>
      </w:r>
    </w:p>
    <w:p w14:paraId="27E20018" w14:textId="77777777" w:rsidR="00417E6E" w:rsidRPr="00D92F13" w:rsidRDefault="00417E6E" w:rsidP="00417E6E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Hidráulica</w:t>
      </w:r>
      <w:r w:rsidRPr="00D92F13">
        <w:rPr>
          <w:rFonts w:ascii="Verdana" w:hAnsi="Verdana"/>
          <w:sz w:val="28"/>
          <w:szCs w:val="28"/>
        </w:rPr>
        <w:t xml:space="preserve"> (agua)</w:t>
      </w:r>
    </w:p>
    <w:p w14:paraId="242A588F" w14:textId="77777777" w:rsidR="00417E6E" w:rsidRPr="00D92F13" w:rsidRDefault="00417E6E" w:rsidP="00417E6E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Biomasa y biogases</w:t>
      </w:r>
    </w:p>
    <w:p w14:paraId="07943680" w14:textId="77777777" w:rsidR="00417E6E" w:rsidRPr="00D92F13" w:rsidRDefault="00417E6E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Estas fuentes han crecido enormemente en España: en 2025 </w:t>
      </w:r>
      <w:r w:rsidRPr="00D92F13">
        <w:rPr>
          <w:rFonts w:ascii="Verdana" w:hAnsi="Verdana"/>
          <w:b/>
          <w:bCs/>
          <w:sz w:val="28"/>
          <w:szCs w:val="28"/>
        </w:rPr>
        <w:t>más del 55% de la electricidad se generó con energías renovables</w:t>
      </w:r>
      <w:r w:rsidRPr="00D92F13">
        <w:rPr>
          <w:rFonts w:ascii="Verdana" w:hAnsi="Verdana"/>
          <w:sz w:val="28"/>
          <w:szCs w:val="28"/>
        </w:rPr>
        <w:t xml:space="preserve">. </w:t>
      </w:r>
      <w:hyperlink r:id="rId5" w:history="1">
        <w:r w:rsidRPr="00D92F13">
          <w:rPr>
            <w:rStyle w:val="Hipervnculo"/>
            <w:rFonts w:ascii="Verdana" w:hAnsi="Verdana"/>
            <w:sz w:val="28"/>
            <w:szCs w:val="28"/>
          </w:rPr>
          <w:t>[canalextremadura.es]</w:t>
        </w:r>
      </w:hyperlink>
    </w:p>
    <w:p w14:paraId="5BFB8A17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Energías no renovables</w:t>
      </w:r>
    </w:p>
    <w:p w14:paraId="5BED7A08" w14:textId="77777777" w:rsidR="00417E6E" w:rsidRPr="00D92F13" w:rsidRDefault="00417E6E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Proceden de recursos limitados que pueden agotarse.</w:t>
      </w:r>
      <w:r w:rsidRPr="00D92F13">
        <w:rPr>
          <w:rFonts w:ascii="Verdana" w:hAnsi="Verdana"/>
          <w:sz w:val="28"/>
          <w:szCs w:val="28"/>
        </w:rPr>
        <w:br/>
        <w:t>Ejemplos principales:</w:t>
      </w:r>
    </w:p>
    <w:p w14:paraId="406F7167" w14:textId="77777777" w:rsidR="00417E6E" w:rsidRPr="00D92F13" w:rsidRDefault="00417E6E" w:rsidP="00417E6E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Nuclear</w:t>
      </w:r>
      <w:r w:rsidRPr="00D92F13">
        <w:rPr>
          <w:rFonts w:ascii="Verdana" w:hAnsi="Verdana"/>
          <w:sz w:val="28"/>
          <w:szCs w:val="28"/>
        </w:rPr>
        <w:t xml:space="preserve"> (uranio)</w:t>
      </w:r>
    </w:p>
    <w:p w14:paraId="0E5E56DC" w14:textId="77777777" w:rsidR="00417E6E" w:rsidRPr="00D92F13" w:rsidRDefault="00417E6E" w:rsidP="00417E6E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Carbón</w:t>
      </w:r>
    </w:p>
    <w:p w14:paraId="5436F29D" w14:textId="77777777" w:rsidR="00417E6E" w:rsidRPr="00D92F13" w:rsidRDefault="00417E6E" w:rsidP="00417E6E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Gas natural</w:t>
      </w:r>
    </w:p>
    <w:p w14:paraId="5B064FD1" w14:textId="77777777" w:rsidR="00417E6E" w:rsidRPr="00D92F13" w:rsidRDefault="00417E6E" w:rsidP="00417E6E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Petróleo y fuel</w:t>
      </w:r>
    </w:p>
    <w:p w14:paraId="1C30FC84" w14:textId="77777777" w:rsidR="00417E6E" w:rsidRPr="00D92F13" w:rsidRDefault="00417E6E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En 2025 la nuclear fue la </w:t>
      </w:r>
      <w:r w:rsidRPr="00D92F13">
        <w:rPr>
          <w:rFonts w:ascii="Verdana" w:hAnsi="Verdana"/>
          <w:b/>
          <w:bCs/>
          <w:sz w:val="28"/>
          <w:szCs w:val="28"/>
        </w:rPr>
        <w:t>segunda fuente de generación eléctrica</w:t>
      </w:r>
      <w:r w:rsidRPr="00D92F13">
        <w:rPr>
          <w:rFonts w:ascii="Verdana" w:hAnsi="Verdana"/>
          <w:sz w:val="28"/>
          <w:szCs w:val="28"/>
        </w:rPr>
        <w:t xml:space="preserve"> (19%).</w:t>
      </w:r>
      <w:r w:rsidRPr="00D92F13">
        <w:rPr>
          <w:rFonts w:ascii="Verdana" w:hAnsi="Verdana"/>
          <w:sz w:val="28"/>
          <w:szCs w:val="28"/>
        </w:rPr>
        <w:br/>
        <w:t xml:space="preserve">Sin embargo, el carbón y el gas redujeron su producción un 24% y 27% respectivamente. </w:t>
      </w:r>
      <w:hyperlink r:id="rId6" w:history="1">
        <w:r w:rsidRPr="00D92F13">
          <w:rPr>
            <w:rStyle w:val="Hipervnculo"/>
            <w:rFonts w:ascii="Verdana" w:hAnsi="Verdana"/>
            <w:sz w:val="28"/>
            <w:szCs w:val="28"/>
          </w:rPr>
          <w:t>[canalextremadura.es]</w:t>
        </w:r>
      </w:hyperlink>
      <w:r w:rsidRPr="00D92F13">
        <w:rPr>
          <w:rFonts w:ascii="Verdana" w:hAnsi="Verdana"/>
          <w:sz w:val="28"/>
          <w:szCs w:val="28"/>
        </w:rPr>
        <w:t xml:space="preserve"> </w:t>
      </w:r>
      <w:hyperlink r:id="rId7" w:history="1">
        <w:r w:rsidRPr="00D92F13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D92F13">
          <w:rPr>
            <w:rStyle w:val="Hipervnculo"/>
            <w:rFonts w:ascii="Verdana" w:hAnsi="Verdana"/>
            <w:sz w:val="28"/>
            <w:szCs w:val="28"/>
          </w:rPr>
          <w:t>sistemaele</w:t>
        </w:r>
        <w:proofErr w:type="spellEnd"/>
        <w:r w:rsidRPr="00D92F13">
          <w:rPr>
            <w:rStyle w:val="Hipervnculo"/>
            <w:rFonts w:ascii="Verdana" w:hAnsi="Verdana"/>
            <w:sz w:val="28"/>
            <w:szCs w:val="28"/>
          </w:rPr>
          <w:t>...ico-ree.es]</w:t>
        </w:r>
      </w:hyperlink>
    </w:p>
    <w:p w14:paraId="1E540389" w14:textId="77777777" w:rsidR="00417E6E" w:rsidRPr="00D92F13" w:rsidRDefault="00000000" w:rsidP="00417E6E">
      <w:p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lastRenderedPageBreak/>
        <w:pict w14:anchorId="25351FF5">
          <v:rect id="_x0000_i1025" style="width:0;height:1.5pt" o:hralign="center" o:hrstd="t" o:hr="t" fillcolor="#a0a0a0" stroked="f"/>
        </w:pict>
      </w:r>
    </w:p>
    <w:p w14:paraId="18185F5C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Principales centrales de generación eléctrica y sus características</w:t>
      </w:r>
    </w:p>
    <w:p w14:paraId="7A0F15EC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1. Centrales solares fotovoltaicas</w:t>
      </w:r>
    </w:p>
    <w:p w14:paraId="2FC90635" w14:textId="77777777" w:rsidR="00417E6E" w:rsidRPr="00D92F13" w:rsidRDefault="00417E6E" w:rsidP="00417E6E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Convertir luz solar directamente en electricidad.</w:t>
      </w:r>
    </w:p>
    <w:p w14:paraId="4DFFE250" w14:textId="77777777" w:rsidR="00417E6E" w:rsidRPr="00D92F13" w:rsidRDefault="00417E6E" w:rsidP="00417E6E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No emiten CO₂ durante su funcionamiento.</w:t>
      </w:r>
    </w:p>
    <w:p w14:paraId="6C9A06B4" w14:textId="77777777" w:rsidR="00417E6E" w:rsidRPr="00D92F13" w:rsidRDefault="00417E6E" w:rsidP="00417E6E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En 2025 fueron </w:t>
      </w:r>
      <w:r w:rsidRPr="00D92F13">
        <w:rPr>
          <w:rFonts w:ascii="Verdana" w:hAnsi="Verdana"/>
          <w:b/>
          <w:bCs/>
          <w:sz w:val="28"/>
          <w:szCs w:val="28"/>
        </w:rPr>
        <w:t>la principal fuente eléctrica de España</w:t>
      </w:r>
      <w:r w:rsidRPr="00D92F13">
        <w:rPr>
          <w:rFonts w:ascii="Verdana" w:hAnsi="Verdana"/>
          <w:sz w:val="28"/>
          <w:szCs w:val="28"/>
        </w:rPr>
        <w:t xml:space="preserve">, con el 22,6% de la producción. </w:t>
      </w:r>
      <w:hyperlink r:id="rId8" w:history="1">
        <w:r w:rsidRPr="00D92F13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D92F13">
          <w:rPr>
            <w:rStyle w:val="Hipervnculo"/>
            <w:rFonts w:ascii="Verdana" w:hAnsi="Verdana"/>
            <w:sz w:val="28"/>
            <w:szCs w:val="28"/>
          </w:rPr>
          <w:t>energias</w:t>
        </w:r>
        <w:proofErr w:type="spellEnd"/>
        <w:r w:rsidRPr="00D92F13">
          <w:rPr>
            <w:rStyle w:val="Hipervnculo"/>
            <w:rFonts w:ascii="Verdana" w:hAnsi="Verdana"/>
            <w:sz w:val="28"/>
            <w:szCs w:val="28"/>
          </w:rPr>
          <w:t>-</w:t>
        </w:r>
        <w:proofErr w:type="gramStart"/>
        <w:r w:rsidRPr="00D92F13">
          <w:rPr>
            <w:rStyle w:val="Hipervnculo"/>
            <w:rFonts w:ascii="Verdana" w:hAnsi="Verdana"/>
            <w:sz w:val="28"/>
            <w:szCs w:val="28"/>
          </w:rPr>
          <w:t>r...</w:t>
        </w:r>
        <w:proofErr w:type="gramEnd"/>
        <w:r w:rsidRPr="00D92F13">
          <w:rPr>
            <w:rStyle w:val="Hipervnculo"/>
            <w:rFonts w:ascii="Verdana" w:hAnsi="Verdana"/>
            <w:sz w:val="28"/>
            <w:szCs w:val="28"/>
          </w:rPr>
          <w:t>vables.com]</w:t>
        </w:r>
      </w:hyperlink>
    </w:p>
    <w:p w14:paraId="6C0019F4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2. Centrales eólicas</w:t>
      </w:r>
    </w:p>
    <w:p w14:paraId="5AF09B80" w14:textId="77777777" w:rsidR="00417E6E" w:rsidRPr="00D92F13" w:rsidRDefault="00417E6E" w:rsidP="00417E6E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Aprovechan la energía del viento mediante aerogeneradores.</w:t>
      </w:r>
    </w:p>
    <w:p w14:paraId="5B8A7310" w14:textId="77777777" w:rsidR="00417E6E" w:rsidRPr="00D92F13" w:rsidRDefault="00417E6E" w:rsidP="00417E6E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Muy extendidas en España: </w:t>
      </w:r>
      <w:r w:rsidRPr="00D92F13">
        <w:rPr>
          <w:rFonts w:ascii="Verdana" w:hAnsi="Verdana"/>
          <w:b/>
          <w:bCs/>
          <w:sz w:val="28"/>
          <w:szCs w:val="28"/>
        </w:rPr>
        <w:t>segunda fuente renovable</w:t>
      </w:r>
      <w:r w:rsidRPr="00D92F13">
        <w:rPr>
          <w:rFonts w:ascii="Verdana" w:hAnsi="Verdana"/>
          <w:sz w:val="28"/>
          <w:szCs w:val="28"/>
        </w:rPr>
        <w:t xml:space="preserve">, 20,6% de la producción total en 2025. </w:t>
      </w:r>
      <w:hyperlink r:id="rId9" w:history="1">
        <w:r w:rsidRPr="00D92F13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D92F13">
          <w:rPr>
            <w:rStyle w:val="Hipervnculo"/>
            <w:rFonts w:ascii="Verdana" w:hAnsi="Verdana"/>
            <w:sz w:val="28"/>
            <w:szCs w:val="28"/>
          </w:rPr>
          <w:t>energias</w:t>
        </w:r>
        <w:proofErr w:type="spellEnd"/>
        <w:r w:rsidRPr="00D92F13">
          <w:rPr>
            <w:rStyle w:val="Hipervnculo"/>
            <w:rFonts w:ascii="Verdana" w:hAnsi="Verdana"/>
            <w:sz w:val="28"/>
            <w:szCs w:val="28"/>
          </w:rPr>
          <w:t>-</w:t>
        </w:r>
        <w:proofErr w:type="gramStart"/>
        <w:r w:rsidRPr="00D92F13">
          <w:rPr>
            <w:rStyle w:val="Hipervnculo"/>
            <w:rFonts w:ascii="Verdana" w:hAnsi="Verdana"/>
            <w:sz w:val="28"/>
            <w:szCs w:val="28"/>
          </w:rPr>
          <w:t>r...</w:t>
        </w:r>
        <w:proofErr w:type="gramEnd"/>
        <w:r w:rsidRPr="00D92F13">
          <w:rPr>
            <w:rStyle w:val="Hipervnculo"/>
            <w:rFonts w:ascii="Verdana" w:hAnsi="Verdana"/>
            <w:sz w:val="28"/>
            <w:szCs w:val="28"/>
          </w:rPr>
          <w:t>vables.com]</w:t>
        </w:r>
      </w:hyperlink>
    </w:p>
    <w:p w14:paraId="696D066D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3. Centrales hidráulicas</w:t>
      </w:r>
    </w:p>
    <w:p w14:paraId="169C66BB" w14:textId="77777777" w:rsidR="00417E6E" w:rsidRPr="00D92F13" w:rsidRDefault="00417E6E" w:rsidP="00417E6E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Generan electricidad gracias al movimiento del agua en presas.</w:t>
      </w:r>
    </w:p>
    <w:p w14:paraId="091DD354" w14:textId="77777777" w:rsidR="00417E6E" w:rsidRPr="00D92F13" w:rsidRDefault="00417E6E" w:rsidP="00417E6E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Su producción puede variar según el clima; en 2024 aumentó un </w:t>
      </w:r>
      <w:r w:rsidRPr="00D92F13">
        <w:rPr>
          <w:rFonts w:ascii="Verdana" w:hAnsi="Verdana"/>
          <w:b/>
          <w:bCs/>
          <w:sz w:val="28"/>
          <w:szCs w:val="28"/>
        </w:rPr>
        <w:t>35,5%</w:t>
      </w:r>
      <w:r w:rsidRPr="00D92F13">
        <w:rPr>
          <w:rFonts w:ascii="Verdana" w:hAnsi="Verdana"/>
          <w:sz w:val="28"/>
          <w:szCs w:val="28"/>
        </w:rPr>
        <w:t xml:space="preserve"> respecto al año anterior. </w:t>
      </w:r>
      <w:hyperlink r:id="rId10" w:history="1">
        <w:r w:rsidRPr="00D92F13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D92F13">
          <w:rPr>
            <w:rStyle w:val="Hipervnculo"/>
            <w:rFonts w:ascii="Verdana" w:hAnsi="Verdana"/>
            <w:sz w:val="28"/>
            <w:szCs w:val="28"/>
          </w:rPr>
          <w:t>sistemaele</w:t>
        </w:r>
        <w:proofErr w:type="spellEnd"/>
        <w:r w:rsidRPr="00D92F13">
          <w:rPr>
            <w:rStyle w:val="Hipervnculo"/>
            <w:rFonts w:ascii="Verdana" w:hAnsi="Verdana"/>
            <w:sz w:val="28"/>
            <w:szCs w:val="28"/>
          </w:rPr>
          <w:t>...ico-ree.es]</w:t>
        </w:r>
      </w:hyperlink>
    </w:p>
    <w:p w14:paraId="5840E441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4. Centrales térmicas de gas (ciclos combinados)</w:t>
      </w:r>
    </w:p>
    <w:p w14:paraId="4C8167EE" w14:textId="77777777" w:rsidR="00417E6E" w:rsidRPr="00D92F13" w:rsidRDefault="00417E6E" w:rsidP="00417E6E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Usan gas natural para hacer girar una turbina y además aprovechar el calor para generar más electricidad.</w:t>
      </w:r>
    </w:p>
    <w:p w14:paraId="1B7CF8E5" w14:textId="77777777" w:rsidR="00417E6E" w:rsidRPr="00D92F13" w:rsidRDefault="00417E6E" w:rsidP="00417E6E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Son flexibles, pero emiten CO₂.</w:t>
      </w:r>
    </w:p>
    <w:p w14:paraId="24651E18" w14:textId="77777777" w:rsidR="00417E6E" w:rsidRPr="00D92F13" w:rsidRDefault="00417E6E" w:rsidP="00417E6E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En 2024 redujeron su producción un 27%. </w:t>
      </w:r>
      <w:hyperlink r:id="rId11" w:history="1">
        <w:r w:rsidRPr="00D92F13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D92F13">
          <w:rPr>
            <w:rStyle w:val="Hipervnculo"/>
            <w:rFonts w:ascii="Verdana" w:hAnsi="Verdana"/>
            <w:sz w:val="28"/>
            <w:szCs w:val="28"/>
          </w:rPr>
          <w:t>sistemaele</w:t>
        </w:r>
        <w:proofErr w:type="spellEnd"/>
        <w:r w:rsidRPr="00D92F13">
          <w:rPr>
            <w:rStyle w:val="Hipervnculo"/>
            <w:rFonts w:ascii="Verdana" w:hAnsi="Verdana"/>
            <w:sz w:val="28"/>
            <w:szCs w:val="28"/>
          </w:rPr>
          <w:t>...ico-ree.es]</w:t>
        </w:r>
      </w:hyperlink>
    </w:p>
    <w:p w14:paraId="56403B56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5. Centrales nucleares</w:t>
      </w:r>
    </w:p>
    <w:p w14:paraId="79312A0E" w14:textId="77777777" w:rsidR="00417E6E" w:rsidRPr="00D92F13" w:rsidRDefault="00417E6E" w:rsidP="00417E6E">
      <w:pPr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lastRenderedPageBreak/>
        <w:t>Usan uranio para producir calor y generar electricidad.</w:t>
      </w:r>
    </w:p>
    <w:p w14:paraId="6E2756CA" w14:textId="77777777" w:rsidR="00417E6E" w:rsidRPr="00D92F13" w:rsidRDefault="00417E6E" w:rsidP="00417E6E">
      <w:pPr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No emiten CO</w:t>
      </w:r>
      <w:proofErr w:type="gramStart"/>
      <w:r w:rsidRPr="00D92F13">
        <w:rPr>
          <w:rFonts w:ascii="Verdana" w:hAnsi="Verdana"/>
          <w:sz w:val="28"/>
          <w:szCs w:val="28"/>
        </w:rPr>
        <w:t>₂</w:t>
      </w:r>
      <w:proofErr w:type="gramEnd"/>
      <w:r w:rsidRPr="00D92F13">
        <w:rPr>
          <w:rFonts w:ascii="Verdana" w:hAnsi="Verdana"/>
          <w:sz w:val="28"/>
          <w:szCs w:val="28"/>
        </w:rPr>
        <w:t xml:space="preserve"> pero sí producen residuos radiactivos.</w:t>
      </w:r>
    </w:p>
    <w:p w14:paraId="76397F63" w14:textId="77777777" w:rsidR="00417E6E" w:rsidRPr="00D92F13" w:rsidRDefault="00417E6E" w:rsidP="00417E6E">
      <w:pPr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Representaron el </w:t>
      </w:r>
      <w:r w:rsidRPr="00D92F13">
        <w:rPr>
          <w:rFonts w:ascii="Verdana" w:hAnsi="Verdana"/>
          <w:b/>
          <w:bCs/>
          <w:sz w:val="28"/>
          <w:szCs w:val="28"/>
        </w:rPr>
        <w:t>19% del total</w:t>
      </w:r>
      <w:r w:rsidRPr="00D92F13">
        <w:rPr>
          <w:rFonts w:ascii="Verdana" w:hAnsi="Verdana"/>
          <w:sz w:val="28"/>
          <w:szCs w:val="28"/>
        </w:rPr>
        <w:t xml:space="preserve"> en 2025. </w:t>
      </w:r>
      <w:hyperlink r:id="rId12" w:history="1">
        <w:r w:rsidRPr="00D92F13">
          <w:rPr>
            <w:rStyle w:val="Hipervnculo"/>
            <w:rFonts w:ascii="Verdana" w:hAnsi="Verdana"/>
            <w:sz w:val="28"/>
            <w:szCs w:val="28"/>
          </w:rPr>
          <w:t>[canalextremadura.es]</w:t>
        </w:r>
      </w:hyperlink>
    </w:p>
    <w:p w14:paraId="16D8EA7C" w14:textId="77777777" w:rsidR="00417E6E" w:rsidRPr="00D92F13" w:rsidRDefault="00417E6E" w:rsidP="00417E6E">
      <w:pPr>
        <w:rPr>
          <w:rFonts w:ascii="Verdana" w:hAnsi="Verdana"/>
          <w:b/>
          <w:bCs/>
          <w:sz w:val="28"/>
          <w:szCs w:val="28"/>
        </w:rPr>
      </w:pPr>
      <w:r w:rsidRPr="00D92F13">
        <w:rPr>
          <w:rFonts w:ascii="Verdana" w:hAnsi="Verdana"/>
          <w:b/>
          <w:bCs/>
          <w:sz w:val="28"/>
          <w:szCs w:val="28"/>
        </w:rPr>
        <w:t>6. Biomasa y biogases</w:t>
      </w:r>
    </w:p>
    <w:p w14:paraId="1AA851B8" w14:textId="77777777" w:rsidR="00417E6E" w:rsidRPr="00D92F13" w:rsidRDefault="00417E6E" w:rsidP="00417E6E">
      <w:pPr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Usan materia orgánica o gases de descomposición.</w:t>
      </w:r>
    </w:p>
    <w:p w14:paraId="4653BBF0" w14:textId="77777777" w:rsidR="00417E6E" w:rsidRPr="00D92F13" w:rsidRDefault="00417E6E" w:rsidP="00417E6E">
      <w:pPr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>Su impacto depende del tipo de residuo y del proceso.</w:t>
      </w:r>
    </w:p>
    <w:p w14:paraId="155DB397" w14:textId="77777777" w:rsidR="00417E6E" w:rsidRPr="00D92F13" w:rsidRDefault="00417E6E" w:rsidP="00417E6E">
      <w:pPr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D92F13">
        <w:rPr>
          <w:rFonts w:ascii="Verdana" w:hAnsi="Verdana"/>
          <w:sz w:val="28"/>
          <w:szCs w:val="28"/>
        </w:rPr>
        <w:t xml:space="preserve">Tienen una presencia menor en el </w:t>
      </w:r>
      <w:proofErr w:type="spellStart"/>
      <w:r w:rsidRPr="00D92F13">
        <w:rPr>
          <w:rFonts w:ascii="Verdana" w:hAnsi="Verdana"/>
          <w:sz w:val="28"/>
          <w:szCs w:val="28"/>
        </w:rPr>
        <w:t>mix</w:t>
      </w:r>
      <w:proofErr w:type="spellEnd"/>
      <w:r w:rsidRPr="00D92F13">
        <w:rPr>
          <w:rFonts w:ascii="Verdana" w:hAnsi="Verdana"/>
          <w:sz w:val="28"/>
          <w:szCs w:val="28"/>
        </w:rPr>
        <w:t xml:space="preserve">, pero constante. </w:t>
      </w:r>
      <w:hyperlink r:id="rId13" w:history="1">
        <w:r w:rsidRPr="00D92F13">
          <w:rPr>
            <w:rStyle w:val="Hipervnculo"/>
            <w:rFonts w:ascii="Verdana" w:hAnsi="Verdana"/>
            <w:sz w:val="28"/>
            <w:szCs w:val="28"/>
          </w:rPr>
          <w:t>[bing.com]</w:t>
        </w:r>
      </w:hyperlink>
    </w:p>
    <w:p w14:paraId="70100DD6" w14:textId="77777777" w:rsidR="00DF7514" w:rsidRPr="00D92F13" w:rsidRDefault="00DF7514">
      <w:pPr>
        <w:rPr>
          <w:rFonts w:ascii="Verdana" w:hAnsi="Verdana"/>
          <w:sz w:val="28"/>
          <w:szCs w:val="28"/>
        </w:rPr>
      </w:pPr>
    </w:p>
    <w:sectPr w:rsidR="00DF7514" w:rsidRPr="00D92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5530"/>
    <w:multiLevelType w:val="multilevel"/>
    <w:tmpl w:val="AD4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720BD"/>
    <w:multiLevelType w:val="multilevel"/>
    <w:tmpl w:val="354C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C0B83"/>
    <w:multiLevelType w:val="multilevel"/>
    <w:tmpl w:val="C78E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656E0"/>
    <w:multiLevelType w:val="multilevel"/>
    <w:tmpl w:val="14E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17226"/>
    <w:multiLevelType w:val="multilevel"/>
    <w:tmpl w:val="BD54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136F3"/>
    <w:multiLevelType w:val="multilevel"/>
    <w:tmpl w:val="6F20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77042"/>
    <w:multiLevelType w:val="multilevel"/>
    <w:tmpl w:val="B7E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6A21A1"/>
    <w:multiLevelType w:val="multilevel"/>
    <w:tmpl w:val="9884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09961">
    <w:abstractNumId w:val="0"/>
  </w:num>
  <w:num w:numId="2" w16cid:durableId="1666283566">
    <w:abstractNumId w:val="6"/>
  </w:num>
  <w:num w:numId="3" w16cid:durableId="827285654">
    <w:abstractNumId w:val="5"/>
  </w:num>
  <w:num w:numId="4" w16cid:durableId="1771700246">
    <w:abstractNumId w:val="1"/>
  </w:num>
  <w:num w:numId="5" w16cid:durableId="181168466">
    <w:abstractNumId w:val="7"/>
  </w:num>
  <w:num w:numId="6" w16cid:durableId="363025431">
    <w:abstractNumId w:val="2"/>
  </w:num>
  <w:num w:numId="7" w16cid:durableId="613560904">
    <w:abstractNumId w:val="3"/>
  </w:num>
  <w:num w:numId="8" w16cid:durableId="1783573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B9"/>
    <w:rsid w:val="003B4B1B"/>
    <w:rsid w:val="00417E6E"/>
    <w:rsid w:val="00A6021A"/>
    <w:rsid w:val="00D92F13"/>
    <w:rsid w:val="00DF7514"/>
    <w:rsid w:val="00E84D03"/>
    <w:rsid w:val="00EF32B9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1C7D3-9B4B-4DED-85EE-DA54439E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3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3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3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3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3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3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3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3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32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32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32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32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32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32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32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32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32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3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32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32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7E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7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gias-renovables.com/panorama/la-energ-a-solar-adelanta-a-la-20260311" TargetMode="External"/><Relationship Id="rId13" Type="http://schemas.openxmlformats.org/officeDocument/2006/relationships/hyperlink" Target="https://bing.com/search?q=producci%c3%b3n+el%c3%a9ctrica+Espa%c3%b1a+2025+fuentes+renovables+no+renovables+datos+centrales+tipos+explicac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stemaelectrico-ree.es/es/informe-del-sistema-electrico/generacion/generacion-de-energia-electrica/generacion-total-de-energia-electrica" TargetMode="External"/><Relationship Id="rId12" Type="http://schemas.openxmlformats.org/officeDocument/2006/relationships/hyperlink" Target="https://www.canalextremadura.es/noticias/extremadura/las-renovables-lideran-la-generacion-electrica-en-espana-en-2025-y-elevan-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alextremadura.es/noticias/extremadura/las-renovables-lideran-la-generacion-electrica-en-espana-en-2025-y-elevan-la" TargetMode="External"/><Relationship Id="rId11" Type="http://schemas.openxmlformats.org/officeDocument/2006/relationships/hyperlink" Target="https://www.sistemaelectrico-ree.es/es/informe-del-sistema-electrico/generacion/generacion-de-energia-electrica/generacion-total-de-energia-electrica" TargetMode="External"/><Relationship Id="rId5" Type="http://schemas.openxmlformats.org/officeDocument/2006/relationships/hyperlink" Target="https://www.canalextremadura.es/noticias/extremadura/las-renovables-lideran-la-generacion-electrica-en-espana-en-2025-y-elevan-l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istemaelectrico-ree.es/es/informe-del-sistema-electrico/generacion/generacion-de-energia-electrica/generacion-total-de-energia-electr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ergias-renovables.com/panorama/la-energ-a-solar-adelanta-a-la-20260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1997</Characters>
  <Application>Microsoft Office Word</Application>
  <DocSecurity>0</DocSecurity>
  <Lines>66</Lines>
  <Paragraphs>40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3</cp:revision>
  <dcterms:created xsi:type="dcterms:W3CDTF">2026-03-11T14:24:00Z</dcterms:created>
  <dcterms:modified xsi:type="dcterms:W3CDTF">2026-03-12T10:26:00Z</dcterms:modified>
</cp:coreProperties>
</file>