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88AAD" w14:textId="77777777" w:rsidR="005B2F8C" w:rsidRPr="005B2F8C" w:rsidRDefault="005B2F8C" w:rsidP="005B2F8C">
      <w:pPr>
        <w:rPr>
          <w:b/>
          <w:bCs/>
        </w:rPr>
      </w:pPr>
      <w:r w:rsidRPr="005B2F8C">
        <w:rPr>
          <w:b/>
          <w:bCs/>
        </w:rPr>
        <w:t>Situación 1: Uso del coche</w:t>
      </w:r>
    </w:p>
    <w:p w14:paraId="330CF593" w14:textId="77777777" w:rsidR="005B2F8C" w:rsidRPr="005B2F8C" w:rsidRDefault="005B2F8C" w:rsidP="005B2F8C">
      <w:pPr>
        <w:numPr>
          <w:ilvl w:val="0"/>
          <w:numId w:val="1"/>
        </w:numPr>
      </w:pPr>
      <w:r w:rsidRPr="005B2F8C">
        <w:rPr>
          <w:b/>
          <w:bCs/>
        </w:rPr>
        <w:t>Impacto:</w:t>
      </w:r>
      <w:r w:rsidRPr="005B2F8C">
        <w:t xml:space="preserve"> Emite CO₂ y contribuye al calentamiento global.</w:t>
      </w:r>
    </w:p>
    <w:p w14:paraId="1335E371" w14:textId="77777777" w:rsidR="005B2F8C" w:rsidRPr="005B2F8C" w:rsidRDefault="005B2F8C" w:rsidP="005B2F8C">
      <w:pPr>
        <w:numPr>
          <w:ilvl w:val="0"/>
          <w:numId w:val="1"/>
        </w:numPr>
      </w:pPr>
      <w:r w:rsidRPr="005B2F8C">
        <w:rPr>
          <w:b/>
          <w:bCs/>
        </w:rPr>
        <w:t>Alternativa sostenible:</w:t>
      </w:r>
      <w:r w:rsidRPr="005B2F8C">
        <w:t xml:space="preserve"> Ir caminando al trabajo si está cerca o compartir coche con compañeros.</w:t>
      </w:r>
    </w:p>
    <w:p w14:paraId="15633421" w14:textId="77777777" w:rsidR="005B2F8C" w:rsidRPr="005B2F8C" w:rsidRDefault="005B2F8C" w:rsidP="005B2F8C">
      <w:pPr>
        <w:rPr>
          <w:b/>
          <w:bCs/>
        </w:rPr>
      </w:pPr>
      <w:r w:rsidRPr="005B2F8C">
        <w:rPr>
          <w:b/>
          <w:bCs/>
        </w:rPr>
        <w:t>Situación 2: Electrodomésticos en casa</w:t>
      </w:r>
    </w:p>
    <w:p w14:paraId="19D393CF" w14:textId="77777777" w:rsidR="005B2F8C" w:rsidRPr="005B2F8C" w:rsidRDefault="005B2F8C" w:rsidP="005B2F8C">
      <w:pPr>
        <w:numPr>
          <w:ilvl w:val="0"/>
          <w:numId w:val="2"/>
        </w:numPr>
      </w:pPr>
      <w:r w:rsidRPr="005B2F8C">
        <w:rPr>
          <w:b/>
          <w:bCs/>
        </w:rPr>
        <w:t>Impacto:</w:t>
      </w:r>
      <w:r w:rsidRPr="005B2F8C">
        <w:t xml:space="preserve"> Consumir electricidad generada con combustibles fósiles aumenta las emisiones.</w:t>
      </w:r>
    </w:p>
    <w:p w14:paraId="64DA1A0E" w14:textId="77777777" w:rsidR="005B2F8C" w:rsidRPr="005B2F8C" w:rsidRDefault="005B2F8C" w:rsidP="005B2F8C">
      <w:pPr>
        <w:numPr>
          <w:ilvl w:val="0"/>
          <w:numId w:val="2"/>
        </w:numPr>
      </w:pPr>
      <w:r w:rsidRPr="005B2F8C">
        <w:rPr>
          <w:b/>
          <w:bCs/>
        </w:rPr>
        <w:t>Alternativa sostenible:</w:t>
      </w:r>
      <w:r w:rsidRPr="005B2F8C">
        <w:t xml:space="preserve"> Usar electrodomésticos eficientes y apagarlos cuando no se utilicen.</w:t>
      </w:r>
    </w:p>
    <w:p w14:paraId="1E266B39" w14:textId="77777777" w:rsidR="005B2F8C" w:rsidRPr="005B2F8C" w:rsidRDefault="005B2F8C" w:rsidP="005B2F8C">
      <w:pPr>
        <w:rPr>
          <w:b/>
          <w:bCs/>
        </w:rPr>
      </w:pPr>
      <w:r w:rsidRPr="005B2F8C">
        <w:rPr>
          <w:b/>
          <w:bCs/>
        </w:rPr>
        <w:t>Situación 3: Compra semanal</w:t>
      </w:r>
    </w:p>
    <w:p w14:paraId="42EC1EE8" w14:textId="77777777" w:rsidR="005B2F8C" w:rsidRPr="005B2F8C" w:rsidRDefault="005B2F8C" w:rsidP="005B2F8C">
      <w:pPr>
        <w:numPr>
          <w:ilvl w:val="0"/>
          <w:numId w:val="3"/>
        </w:numPr>
      </w:pPr>
      <w:r w:rsidRPr="005B2F8C">
        <w:rPr>
          <w:b/>
          <w:bCs/>
        </w:rPr>
        <w:t>Impacto:</w:t>
      </w:r>
      <w:r w:rsidRPr="005B2F8C">
        <w:t xml:space="preserve"> Productos muy procesados o transportados desde lejos tienen mayor huella ambiental.</w:t>
      </w:r>
    </w:p>
    <w:p w14:paraId="776A82C5" w14:textId="77777777" w:rsidR="005B2F8C" w:rsidRPr="005B2F8C" w:rsidRDefault="005B2F8C" w:rsidP="005B2F8C">
      <w:pPr>
        <w:numPr>
          <w:ilvl w:val="0"/>
          <w:numId w:val="3"/>
        </w:numPr>
      </w:pPr>
      <w:r w:rsidRPr="005B2F8C">
        <w:rPr>
          <w:b/>
          <w:bCs/>
        </w:rPr>
        <w:t>Alternativa sostenible:</w:t>
      </w:r>
      <w:r w:rsidRPr="005B2F8C">
        <w:t xml:space="preserve"> Comprar productos locales y llevar bolsa reutilizable.</w:t>
      </w:r>
    </w:p>
    <w:p w14:paraId="4C27AD43" w14:textId="77777777" w:rsidR="005B2F8C" w:rsidRPr="005B2F8C" w:rsidRDefault="005B2F8C" w:rsidP="005B2F8C">
      <w:pPr>
        <w:rPr>
          <w:b/>
          <w:bCs/>
        </w:rPr>
      </w:pPr>
      <w:r w:rsidRPr="005B2F8C">
        <w:rPr>
          <w:b/>
          <w:bCs/>
        </w:rPr>
        <w:t>Situación 4: Residuos del hogar</w:t>
      </w:r>
    </w:p>
    <w:p w14:paraId="292EBA2F" w14:textId="77777777" w:rsidR="005B2F8C" w:rsidRPr="005B2F8C" w:rsidRDefault="005B2F8C" w:rsidP="005B2F8C">
      <w:pPr>
        <w:numPr>
          <w:ilvl w:val="0"/>
          <w:numId w:val="4"/>
        </w:numPr>
      </w:pPr>
      <w:r w:rsidRPr="005B2F8C">
        <w:rPr>
          <w:b/>
          <w:bCs/>
        </w:rPr>
        <w:t>Impacto:</w:t>
      </w:r>
      <w:r w:rsidRPr="005B2F8C">
        <w:t xml:space="preserve"> Más basura → más contaminación y gasto de recursos.</w:t>
      </w:r>
    </w:p>
    <w:p w14:paraId="00A9648F" w14:textId="77777777" w:rsidR="005B2F8C" w:rsidRPr="005B2F8C" w:rsidRDefault="005B2F8C" w:rsidP="005B2F8C">
      <w:pPr>
        <w:numPr>
          <w:ilvl w:val="0"/>
          <w:numId w:val="4"/>
        </w:numPr>
      </w:pPr>
      <w:r w:rsidRPr="005B2F8C">
        <w:rPr>
          <w:b/>
          <w:bCs/>
        </w:rPr>
        <w:t>Alternativa sostenible:</w:t>
      </w:r>
      <w:r w:rsidRPr="005B2F8C">
        <w:t xml:space="preserve"> Separar residuos y reducir envases de un solo uso.</w:t>
      </w:r>
    </w:p>
    <w:p w14:paraId="6C32FFC5" w14:textId="77777777" w:rsidR="00DF7514" w:rsidRDefault="00DF7514"/>
    <w:sectPr w:rsidR="00DF75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46090"/>
    <w:multiLevelType w:val="multilevel"/>
    <w:tmpl w:val="69D46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2727AB"/>
    <w:multiLevelType w:val="multilevel"/>
    <w:tmpl w:val="1A929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CE0C12"/>
    <w:multiLevelType w:val="multilevel"/>
    <w:tmpl w:val="7A849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B347A0"/>
    <w:multiLevelType w:val="multilevel"/>
    <w:tmpl w:val="330C9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4920271">
    <w:abstractNumId w:val="3"/>
  </w:num>
  <w:num w:numId="2" w16cid:durableId="336688260">
    <w:abstractNumId w:val="1"/>
  </w:num>
  <w:num w:numId="3" w16cid:durableId="961838331">
    <w:abstractNumId w:val="2"/>
  </w:num>
  <w:num w:numId="4" w16cid:durableId="1798529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040"/>
    <w:rsid w:val="003B4B1B"/>
    <w:rsid w:val="005B2F8C"/>
    <w:rsid w:val="0079588E"/>
    <w:rsid w:val="008A2040"/>
    <w:rsid w:val="00A6021A"/>
    <w:rsid w:val="00DF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431665-3A20-4FC5-8BF1-D530CBC62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A20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A20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A20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A20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A20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A20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A20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A20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A20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A20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A20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A20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A204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A204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A204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A204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A204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A204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A20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A20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A20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A20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A20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A204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A204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A204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A20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A204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A20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651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Octavio Ortuño González</dc:creator>
  <cp:keywords/>
  <dc:description/>
  <cp:lastModifiedBy>Octavio Ortuño González</cp:lastModifiedBy>
  <cp:revision>2</cp:revision>
  <dcterms:created xsi:type="dcterms:W3CDTF">2026-03-11T14:41:00Z</dcterms:created>
  <dcterms:modified xsi:type="dcterms:W3CDTF">2026-03-11T14:41:00Z</dcterms:modified>
</cp:coreProperties>
</file>