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9C478" w14:textId="77777777" w:rsidR="002A1FC7" w:rsidRPr="00E14D62" w:rsidRDefault="002A1FC7" w:rsidP="002A1FC7">
      <w:pPr>
        <w:rPr>
          <w:rFonts w:ascii="Verdana" w:hAnsi="Verdana"/>
          <w:b/>
          <w:bCs/>
          <w:sz w:val="28"/>
          <w:szCs w:val="28"/>
        </w:rPr>
      </w:pPr>
      <w:r w:rsidRPr="00E14D62">
        <w:rPr>
          <w:rFonts w:ascii="Verdana" w:hAnsi="Verdana"/>
          <w:b/>
          <w:bCs/>
          <w:sz w:val="28"/>
          <w:szCs w:val="28"/>
        </w:rPr>
        <w:t>¿Qué es la eficiencia energética?</w:t>
      </w:r>
    </w:p>
    <w:p w14:paraId="72C31FD5" w14:textId="77777777" w:rsidR="002A1FC7" w:rsidRPr="00E14D62" w:rsidRDefault="002A1FC7" w:rsidP="002A1FC7">
      <w:pPr>
        <w:rPr>
          <w:rFonts w:ascii="Verdana" w:hAnsi="Verdana"/>
          <w:sz w:val="28"/>
          <w:szCs w:val="28"/>
        </w:rPr>
      </w:pPr>
      <w:r w:rsidRPr="00E14D62">
        <w:rPr>
          <w:rFonts w:ascii="Verdana" w:hAnsi="Verdana"/>
          <w:sz w:val="28"/>
          <w:szCs w:val="28"/>
        </w:rPr>
        <w:t xml:space="preserve">La eficiencia energética consiste en </w:t>
      </w:r>
      <w:r w:rsidRPr="00E14D62">
        <w:rPr>
          <w:rFonts w:ascii="Verdana" w:hAnsi="Verdana"/>
          <w:b/>
          <w:bCs/>
          <w:sz w:val="28"/>
          <w:szCs w:val="28"/>
        </w:rPr>
        <w:t>usar la menor cantidad posible de energía para realizar la misma tarea</w:t>
      </w:r>
      <w:r w:rsidRPr="00E14D62">
        <w:rPr>
          <w:rFonts w:ascii="Verdana" w:hAnsi="Verdana"/>
          <w:sz w:val="28"/>
          <w:szCs w:val="28"/>
        </w:rPr>
        <w:t xml:space="preserve">. Un aparato eficiente no es el que funciona “peor” o “más flojo”, sino aquel que </w:t>
      </w:r>
      <w:r w:rsidRPr="00E14D62">
        <w:rPr>
          <w:rFonts w:ascii="Verdana" w:hAnsi="Verdana"/>
          <w:b/>
          <w:bCs/>
          <w:sz w:val="28"/>
          <w:szCs w:val="28"/>
        </w:rPr>
        <w:t>aprovecha mejor la energía</w:t>
      </w:r>
      <w:r w:rsidRPr="00E14D62">
        <w:rPr>
          <w:rFonts w:ascii="Verdana" w:hAnsi="Verdana"/>
          <w:sz w:val="28"/>
          <w:szCs w:val="28"/>
        </w:rPr>
        <w:t xml:space="preserve"> y desperdicia menos en forma de calor, ruido o vibraciones.</w:t>
      </w:r>
    </w:p>
    <w:p w14:paraId="42A93254" w14:textId="77777777" w:rsidR="002A1FC7" w:rsidRPr="00E14D62" w:rsidRDefault="002A1FC7" w:rsidP="002A1FC7">
      <w:pPr>
        <w:rPr>
          <w:rFonts w:ascii="Verdana" w:hAnsi="Verdana"/>
          <w:sz w:val="28"/>
          <w:szCs w:val="28"/>
        </w:rPr>
      </w:pPr>
      <w:r w:rsidRPr="00E14D62">
        <w:rPr>
          <w:rFonts w:ascii="Verdana" w:hAnsi="Verdana"/>
          <w:sz w:val="28"/>
          <w:szCs w:val="28"/>
        </w:rPr>
        <w:t xml:space="preserve">La Unión Europea utiliza etiquetas oficiales que indican cuánta energía consume un aparato y cómo se compara con otros similares. Estas etiquetas van desde la </w:t>
      </w:r>
      <w:r w:rsidRPr="00E14D62">
        <w:rPr>
          <w:rFonts w:ascii="Verdana" w:hAnsi="Verdana"/>
          <w:b/>
          <w:bCs/>
          <w:sz w:val="28"/>
          <w:szCs w:val="28"/>
        </w:rPr>
        <w:t>A (máxima eficiencia) hasta la G (mínima)</w:t>
      </w:r>
      <w:r w:rsidRPr="00E14D62">
        <w:rPr>
          <w:rFonts w:ascii="Verdana" w:hAnsi="Verdana"/>
          <w:sz w:val="28"/>
          <w:szCs w:val="28"/>
        </w:rPr>
        <w:t>.</w:t>
      </w:r>
      <w:r w:rsidRPr="00E14D62">
        <w:rPr>
          <w:rFonts w:ascii="Verdana" w:hAnsi="Verdana"/>
          <w:sz w:val="28"/>
          <w:szCs w:val="28"/>
        </w:rPr>
        <w:br/>
        <w:t xml:space="preserve">Desde marzo de 2021, esta escala se simplificó eliminando A+++, A++ y A+ para hacerla más clara. </w:t>
      </w:r>
      <w:hyperlink r:id="rId5" w:history="1">
        <w:r w:rsidRPr="00E14D62">
          <w:rPr>
            <w:rStyle w:val="Hipervnculo"/>
            <w:rFonts w:ascii="Verdana" w:hAnsi="Verdana"/>
            <w:sz w:val="28"/>
            <w:szCs w:val="28"/>
          </w:rPr>
          <w:t>[selectra.es]</w:t>
        </w:r>
      </w:hyperlink>
    </w:p>
    <w:p w14:paraId="6FFC9568" w14:textId="77777777" w:rsidR="002A1FC7" w:rsidRPr="00E14D62" w:rsidRDefault="002A1FC7" w:rsidP="002A1FC7">
      <w:pPr>
        <w:rPr>
          <w:rFonts w:ascii="Verdana" w:hAnsi="Verdana"/>
          <w:b/>
          <w:bCs/>
          <w:sz w:val="28"/>
          <w:szCs w:val="28"/>
        </w:rPr>
      </w:pPr>
      <w:r w:rsidRPr="00E14D62">
        <w:rPr>
          <w:rFonts w:ascii="Verdana" w:hAnsi="Verdana"/>
          <w:b/>
          <w:bCs/>
          <w:sz w:val="28"/>
          <w:szCs w:val="28"/>
        </w:rPr>
        <w:t>¿Por qué es importante hoy?</w:t>
      </w:r>
    </w:p>
    <w:p w14:paraId="47FCAF44" w14:textId="77777777" w:rsidR="002A1FC7" w:rsidRPr="00E14D62" w:rsidRDefault="002A1FC7" w:rsidP="002A1FC7">
      <w:pPr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E14D62">
        <w:rPr>
          <w:rFonts w:ascii="Verdana" w:hAnsi="Verdana"/>
          <w:b/>
          <w:bCs/>
          <w:sz w:val="28"/>
          <w:szCs w:val="28"/>
        </w:rPr>
        <w:t>Ahorro económico:</w:t>
      </w:r>
      <w:r w:rsidRPr="00E14D62">
        <w:rPr>
          <w:rFonts w:ascii="Verdana" w:hAnsi="Verdana"/>
          <w:sz w:val="28"/>
          <w:szCs w:val="28"/>
        </w:rPr>
        <w:t xml:space="preserve"> Un electrodoméstico de alta eficiencia consume menos electricidad, lo que reduce la factura mensual. </w:t>
      </w:r>
      <w:hyperlink r:id="rId6" w:history="1">
        <w:r w:rsidRPr="00E14D62">
          <w:rPr>
            <w:rStyle w:val="Hipervnculo"/>
            <w:rFonts w:ascii="Verdana" w:hAnsi="Verdana"/>
            <w:sz w:val="28"/>
            <w:szCs w:val="28"/>
          </w:rPr>
          <w:t>[selectra.es]</w:t>
        </w:r>
      </w:hyperlink>
    </w:p>
    <w:p w14:paraId="43DCA08A" w14:textId="77777777" w:rsidR="002A1FC7" w:rsidRPr="00E14D62" w:rsidRDefault="002A1FC7" w:rsidP="002A1FC7">
      <w:pPr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E14D62">
        <w:rPr>
          <w:rFonts w:ascii="Verdana" w:hAnsi="Verdana"/>
          <w:b/>
          <w:bCs/>
          <w:sz w:val="28"/>
          <w:szCs w:val="28"/>
        </w:rPr>
        <w:t>Impacto ambiental:</w:t>
      </w:r>
      <w:r w:rsidRPr="00E14D62">
        <w:rPr>
          <w:rFonts w:ascii="Verdana" w:hAnsi="Verdana"/>
          <w:sz w:val="28"/>
          <w:szCs w:val="28"/>
        </w:rPr>
        <w:t xml:space="preserve"> Consumir menos energía reduce emisiones y contribuye a los objetivos europeos de sostenibilidad y reducción de carbono. </w:t>
      </w:r>
      <w:hyperlink r:id="rId7" w:history="1">
        <w:r w:rsidRPr="00E14D62">
          <w:rPr>
            <w:rStyle w:val="Hipervnculo"/>
            <w:rFonts w:ascii="Verdana" w:hAnsi="Verdana"/>
            <w:sz w:val="28"/>
            <w:szCs w:val="28"/>
          </w:rPr>
          <w:t>[adslzone.net]</w:t>
        </w:r>
      </w:hyperlink>
    </w:p>
    <w:p w14:paraId="0207AA00" w14:textId="77777777" w:rsidR="002A1FC7" w:rsidRPr="00E14D62" w:rsidRDefault="002A1FC7" w:rsidP="002A1FC7">
      <w:pPr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E14D62">
        <w:rPr>
          <w:rFonts w:ascii="Verdana" w:hAnsi="Verdana"/>
          <w:b/>
          <w:bCs/>
          <w:sz w:val="28"/>
          <w:szCs w:val="28"/>
        </w:rPr>
        <w:t>Compra informada:</w:t>
      </w:r>
      <w:r w:rsidRPr="00E14D62">
        <w:rPr>
          <w:rFonts w:ascii="Verdana" w:hAnsi="Verdana"/>
          <w:sz w:val="28"/>
          <w:szCs w:val="28"/>
        </w:rPr>
        <w:t xml:space="preserve"> Las etiquetas nos permiten comparar modelos fácilmente y elegir el que más conviene.</w:t>
      </w:r>
    </w:p>
    <w:p w14:paraId="7B1169A2" w14:textId="77777777" w:rsidR="002A1FC7" w:rsidRPr="00E14D62" w:rsidRDefault="002A1FC7" w:rsidP="002A1FC7">
      <w:pPr>
        <w:rPr>
          <w:rFonts w:ascii="Verdana" w:hAnsi="Verdana"/>
          <w:b/>
          <w:bCs/>
          <w:sz w:val="28"/>
          <w:szCs w:val="28"/>
        </w:rPr>
      </w:pPr>
      <w:r w:rsidRPr="00E14D62">
        <w:rPr>
          <w:rFonts w:ascii="Verdana" w:hAnsi="Verdana"/>
          <w:b/>
          <w:bCs/>
          <w:sz w:val="28"/>
          <w:szCs w:val="28"/>
        </w:rPr>
        <w:t>Cómo leer las etiquetas energéticas actuales</w:t>
      </w:r>
    </w:p>
    <w:p w14:paraId="660E6F6D" w14:textId="77777777" w:rsidR="002A1FC7" w:rsidRPr="00E14D62" w:rsidRDefault="002A1FC7" w:rsidP="002A1FC7">
      <w:pPr>
        <w:rPr>
          <w:rFonts w:ascii="Verdana" w:hAnsi="Verdana"/>
          <w:sz w:val="28"/>
          <w:szCs w:val="28"/>
        </w:rPr>
      </w:pPr>
      <w:r w:rsidRPr="00E14D62">
        <w:rPr>
          <w:rFonts w:ascii="Verdana" w:hAnsi="Verdana"/>
          <w:sz w:val="28"/>
          <w:szCs w:val="28"/>
        </w:rPr>
        <w:t>Las etiquetas actuales incluyen:</w:t>
      </w:r>
    </w:p>
    <w:p w14:paraId="52D59804" w14:textId="77777777" w:rsidR="002A1FC7" w:rsidRPr="00E14D62" w:rsidRDefault="002A1FC7" w:rsidP="002A1FC7">
      <w:pPr>
        <w:numPr>
          <w:ilvl w:val="0"/>
          <w:numId w:val="2"/>
        </w:numPr>
        <w:rPr>
          <w:rFonts w:ascii="Verdana" w:hAnsi="Verdana"/>
          <w:sz w:val="28"/>
          <w:szCs w:val="28"/>
        </w:rPr>
      </w:pPr>
      <w:r w:rsidRPr="00E14D62">
        <w:rPr>
          <w:rFonts w:ascii="Verdana" w:hAnsi="Verdana"/>
          <w:sz w:val="28"/>
          <w:szCs w:val="28"/>
        </w:rPr>
        <w:t xml:space="preserve">Escala de </w:t>
      </w:r>
      <w:r w:rsidRPr="00E14D62">
        <w:rPr>
          <w:rFonts w:ascii="Verdana" w:hAnsi="Verdana"/>
          <w:b/>
          <w:bCs/>
          <w:sz w:val="28"/>
          <w:szCs w:val="28"/>
        </w:rPr>
        <w:t xml:space="preserve">A </w:t>
      </w:r>
      <w:proofErr w:type="spellStart"/>
      <w:r w:rsidRPr="00E14D62">
        <w:rPr>
          <w:rFonts w:ascii="Verdana" w:hAnsi="Verdana"/>
          <w:b/>
          <w:bCs/>
          <w:sz w:val="28"/>
          <w:szCs w:val="28"/>
        </w:rPr>
        <w:t>a</w:t>
      </w:r>
      <w:proofErr w:type="spellEnd"/>
      <w:r w:rsidRPr="00E14D62">
        <w:rPr>
          <w:rFonts w:ascii="Verdana" w:hAnsi="Verdana"/>
          <w:b/>
          <w:bCs/>
          <w:sz w:val="28"/>
          <w:szCs w:val="28"/>
        </w:rPr>
        <w:t xml:space="preserve"> G</w:t>
      </w:r>
      <w:r w:rsidRPr="00E14D62">
        <w:rPr>
          <w:rFonts w:ascii="Verdana" w:hAnsi="Verdana"/>
          <w:sz w:val="28"/>
          <w:szCs w:val="28"/>
        </w:rPr>
        <w:t xml:space="preserve"> (siendo A la mejor). </w:t>
      </w:r>
      <w:hyperlink r:id="rId8" w:history="1">
        <w:r w:rsidRPr="00E14D62">
          <w:rPr>
            <w:rStyle w:val="Hipervnculo"/>
            <w:rFonts w:ascii="Verdana" w:hAnsi="Verdana"/>
            <w:sz w:val="28"/>
            <w:szCs w:val="28"/>
          </w:rPr>
          <w:t>[europa.eu]</w:t>
        </w:r>
      </w:hyperlink>
    </w:p>
    <w:p w14:paraId="6735AF1D" w14:textId="77777777" w:rsidR="002A1FC7" w:rsidRPr="00E14D62" w:rsidRDefault="002A1FC7" w:rsidP="002A1FC7">
      <w:pPr>
        <w:numPr>
          <w:ilvl w:val="0"/>
          <w:numId w:val="2"/>
        </w:numPr>
        <w:rPr>
          <w:rFonts w:ascii="Verdana" w:hAnsi="Verdana"/>
          <w:sz w:val="28"/>
          <w:szCs w:val="28"/>
        </w:rPr>
      </w:pPr>
      <w:r w:rsidRPr="00E14D62">
        <w:rPr>
          <w:rFonts w:ascii="Verdana" w:hAnsi="Verdana"/>
          <w:b/>
          <w:bCs/>
          <w:sz w:val="28"/>
          <w:szCs w:val="28"/>
        </w:rPr>
        <w:t>Código QR</w:t>
      </w:r>
      <w:r w:rsidRPr="00E14D62">
        <w:rPr>
          <w:rFonts w:ascii="Verdana" w:hAnsi="Verdana"/>
          <w:sz w:val="28"/>
          <w:szCs w:val="28"/>
        </w:rPr>
        <w:t xml:space="preserve"> que enlaza con la base de datos oficial EPREL para ver detalles del producto. </w:t>
      </w:r>
      <w:hyperlink r:id="rId9" w:history="1">
        <w:r w:rsidRPr="00E14D62">
          <w:rPr>
            <w:rStyle w:val="Hipervnculo"/>
            <w:rFonts w:ascii="Verdana" w:hAnsi="Verdana"/>
            <w:sz w:val="28"/>
            <w:szCs w:val="28"/>
          </w:rPr>
          <w:t>[</w:t>
        </w:r>
        <w:proofErr w:type="spellStart"/>
        <w:r w:rsidRPr="00E14D62">
          <w:rPr>
            <w:rStyle w:val="Hipervnculo"/>
            <w:rFonts w:ascii="Verdana" w:hAnsi="Verdana"/>
            <w:sz w:val="28"/>
            <w:szCs w:val="28"/>
          </w:rPr>
          <w:t>innovacion</w:t>
        </w:r>
        <w:proofErr w:type="spellEnd"/>
        <w:r w:rsidRPr="00E14D62">
          <w:rPr>
            <w:rStyle w:val="Hipervnculo"/>
            <w:rFonts w:ascii="Verdana" w:hAnsi="Verdana"/>
            <w:sz w:val="28"/>
            <w:szCs w:val="28"/>
          </w:rPr>
          <w:t>...ch-home.es]</w:t>
        </w:r>
      </w:hyperlink>
    </w:p>
    <w:p w14:paraId="118BC753" w14:textId="77777777" w:rsidR="002A1FC7" w:rsidRPr="00E14D62" w:rsidRDefault="002A1FC7" w:rsidP="002A1FC7">
      <w:pPr>
        <w:numPr>
          <w:ilvl w:val="0"/>
          <w:numId w:val="2"/>
        </w:numPr>
        <w:rPr>
          <w:rFonts w:ascii="Verdana" w:hAnsi="Verdana"/>
          <w:sz w:val="28"/>
          <w:szCs w:val="28"/>
        </w:rPr>
      </w:pPr>
      <w:r w:rsidRPr="00E14D62">
        <w:rPr>
          <w:rFonts w:ascii="Verdana" w:hAnsi="Verdana"/>
          <w:sz w:val="28"/>
          <w:szCs w:val="28"/>
        </w:rPr>
        <w:t xml:space="preserve">Datos como nivel de ruido, consumo anual de energía, capacidad, agua usada, etc. dependiendo del tipo de aparato. </w:t>
      </w:r>
      <w:hyperlink r:id="rId10" w:history="1">
        <w:r w:rsidRPr="00E14D62">
          <w:rPr>
            <w:rStyle w:val="Hipervnculo"/>
            <w:rFonts w:ascii="Verdana" w:hAnsi="Verdana"/>
            <w:sz w:val="28"/>
            <w:szCs w:val="28"/>
          </w:rPr>
          <w:t>[euro</w:t>
        </w:r>
        <w:r w:rsidRPr="00E14D62">
          <w:rPr>
            <w:rStyle w:val="Hipervnculo"/>
            <w:rFonts w:ascii="Verdana" w:hAnsi="Verdana"/>
            <w:sz w:val="28"/>
            <w:szCs w:val="28"/>
          </w:rPr>
          <w:t>p</w:t>
        </w:r>
        <w:r w:rsidRPr="00E14D62">
          <w:rPr>
            <w:rStyle w:val="Hipervnculo"/>
            <w:rFonts w:ascii="Verdana" w:hAnsi="Verdana"/>
            <w:sz w:val="28"/>
            <w:szCs w:val="28"/>
          </w:rPr>
          <w:t>a.eu]</w:t>
        </w:r>
      </w:hyperlink>
    </w:p>
    <w:p w14:paraId="088A3711" w14:textId="77777777" w:rsidR="00DF7514" w:rsidRPr="00E14D62" w:rsidRDefault="00DF7514">
      <w:pPr>
        <w:rPr>
          <w:rFonts w:ascii="Verdana" w:hAnsi="Verdana"/>
          <w:sz w:val="28"/>
          <w:szCs w:val="28"/>
        </w:rPr>
      </w:pPr>
    </w:p>
    <w:sectPr w:rsidR="00DF7514" w:rsidRPr="00E14D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52314"/>
    <w:multiLevelType w:val="multilevel"/>
    <w:tmpl w:val="E4F04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8034C8"/>
    <w:multiLevelType w:val="multilevel"/>
    <w:tmpl w:val="5382F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0542392">
    <w:abstractNumId w:val="0"/>
  </w:num>
  <w:num w:numId="2" w16cid:durableId="1839031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C8D"/>
    <w:rsid w:val="002A1FC7"/>
    <w:rsid w:val="003B4B1B"/>
    <w:rsid w:val="006E7C8D"/>
    <w:rsid w:val="007A02CF"/>
    <w:rsid w:val="008250AF"/>
    <w:rsid w:val="00A6021A"/>
    <w:rsid w:val="00CB63AE"/>
    <w:rsid w:val="00DF7514"/>
    <w:rsid w:val="00E14D62"/>
    <w:rsid w:val="00E5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D5E116-361C-45C0-A4E4-9A2A3DABC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E7C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E7C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E7C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E7C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E7C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E7C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E7C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E7C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E7C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E7C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E7C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E7C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E7C8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E7C8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E7C8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E7C8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E7C8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E7C8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E7C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E7C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E7C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E7C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E7C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E7C8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E7C8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E7C8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E7C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E7C8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E7C8D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2A1FC7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1FC7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5719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opa.eu/youreurope/business/product-requirements/labels-markings/energy-labels/index_es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dslzone.net/reportajes/tecnologia/etiquetas-energeticas-electrodomestico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lectra.es/energia/info/etiqueta-energetic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electra.es/energia/info/etiqueta-energetica" TargetMode="External"/><Relationship Id="rId10" Type="http://schemas.openxmlformats.org/officeDocument/2006/relationships/hyperlink" Target="https://europa.eu/youreurope/business/product-requirements/labels-markings/energy-labels/index_es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novacionparatuvida.bosch-home.es/electrodomesticos/nueva-etiqueta-energetica-electrodomestico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303</Words>
  <Characters>1700</Characters>
  <Application>Microsoft Office Word</Application>
  <DocSecurity>0</DocSecurity>
  <Lines>44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Octavio Ortuño González</dc:creator>
  <cp:keywords/>
  <dc:description/>
  <cp:lastModifiedBy>Octavio Ortuño González</cp:lastModifiedBy>
  <cp:revision>4</cp:revision>
  <dcterms:created xsi:type="dcterms:W3CDTF">2026-03-11T14:15:00Z</dcterms:created>
  <dcterms:modified xsi:type="dcterms:W3CDTF">2026-03-12T10:06:00Z</dcterms:modified>
</cp:coreProperties>
</file>