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jc w:val="both"/>
        <w:rPr>
          <w:u w:val="single"/>
        </w:rPr>
      </w:pPr>
      <w:r w:rsidDel="00000000" w:rsidR="00000000" w:rsidRPr="00000000">
        <w:rPr>
          <w:u w:val="single"/>
          <w:rtl w:val="0"/>
        </w:rPr>
        <w:t xml:space="preserve">ChatGPT (GPT-5.2). 14/02/2026</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Respecto a la tarea competencial 1, necesito que redactes un contexto de 600 palabras en el que se describa la problemática que se plantea en la tarea competencial. Este contexto debe ser cercano al alumnado adulto. En este apartado no se debe presentar el enunciado de la tarea ya que lo identificaré más adelante</w:t>
      </w:r>
    </w:p>
    <w:p w:rsidR="00000000" w:rsidDel="00000000" w:rsidP="00000000" w:rsidRDefault="00000000" w:rsidRPr="00000000" w14:paraId="00000003">
      <w:pPr>
        <w:spacing w:after="240" w:before="240" w:lineRule="auto"/>
        <w:jc w:val="both"/>
        <w:rPr>
          <w:u w:val="single"/>
        </w:rPr>
      </w:pPr>
      <w:r w:rsidDel="00000000" w:rsidR="00000000" w:rsidRPr="00000000">
        <w:rPr>
          <w:u w:val="single"/>
          <w:rtl w:val="0"/>
        </w:rPr>
        <w:t xml:space="preserve">Modificaciones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Te propongo un ejemplo para que tengas hagas una idea (similar a como he hecho antes), quiero lo mismo pero con el ejemplo que me has dado de Juan:</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Amablemente has aceptado ayudar a María y que vas a redactar un pequeño informe sobre la situación de su presupuesto en el que le ofrecerás algunas opciones de consumo que se adapten a su situación personal y le permitan reservar algo de dinero para posibles imprevistos.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Para realizar el informe utilizarás un procesador de textos (ver material de apoyo sobre procesadores de texto)  un posible informe para María (puedes usar el modelo que encontrarás aquí) en el que puedes incorporar los siguientes puntos:  </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Presupuesto semanal y mensual disponible</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Para que le resulte fácil a María sería interesante describir textualmente y mediante una expresión numérica (ver material de apoyo sobre expresiones numéricas si es necesario), la forma en la que se debe calcular tanto el presupuesto semanal como el mensual (asume 4 semanas por mes)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Ejemplos de cesta de la compra ajustadas</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Para orientar a María en posibles estrategias de consumo sería conveniente incorporar diferentes propuestas de cestas de la compra que se adapten al presupuesto con el fin de que María pueda realizar la organización semanal (pueden contener artículos diferentes entre semanas). Justifica la idoneidad de la propuesta atendiendo al presupuesto. Valora con tus palabras las propuestas de la cesta de la compra desde un punto de vista nutricional.</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Información del cálculo</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Con el fin de que María pueda realizar los cálculos en sus planificaciones posteriores, selecciona una de las propuestas del apartado anterior y describe textualmente, con tus palabras, los pasos seguidos para realizar los cálculos del coste semanal y mensual de la cesta elegida. Además, describe el cálculo semanal y mensual utilizando una expresión numérica que resuma el cálculo global.</w:t>
      </w:r>
    </w:p>
    <w:p w:rsidR="00000000" w:rsidDel="00000000" w:rsidP="00000000" w:rsidRDefault="00000000" w:rsidRPr="00000000" w14:paraId="0000000D">
      <w:pPr>
        <w:rPr/>
      </w:pPr>
      <w:r w:rsidDel="00000000" w:rsidR="00000000" w:rsidRPr="00000000">
        <w:rPr>
          <w:rtl w:val="0"/>
        </w:rPr>
      </w:r>
    </w:p>
    <w:sectPr>
      <w:pgSz w:h="16838" w:w="11906" w:orient="portrait"/>
      <w:pgMar w:bottom="1700.7874015748032" w:top="1133.8582677165355" w:left="1700.7874015748032" w:right="1700.78740157480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