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35B8" w14:textId="17116BCD" w:rsidR="00810B70" w:rsidRDefault="00810B70" w:rsidP="00810B70">
      <w:pPr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>Apellidos………………………………………………………………………………. Nombre……………………………………… Fecha…………..</w:t>
      </w:r>
    </w:p>
    <w:p w14:paraId="3C9E7A41" w14:textId="1F8A06E9" w:rsidR="00810B70" w:rsidRDefault="002077A9" w:rsidP="00810B70">
      <w:pPr>
        <w:jc w:val="both"/>
        <w:rPr>
          <w:rFonts w:ascii="Verdana" w:hAnsi="Verdana"/>
          <w:color w:val="3A6168"/>
          <w:sz w:val="28"/>
          <w:szCs w:val="28"/>
          <w:lang w:val="es-ES_tradnl"/>
        </w:rPr>
      </w:pPr>
      <w:r>
        <w:rPr>
          <w:rFonts w:ascii="Verdana" w:hAnsi="Verdana"/>
          <w:color w:val="3A6168"/>
          <w:sz w:val="28"/>
          <w:szCs w:val="28"/>
          <w:lang w:val="es-ES_tradnl"/>
        </w:rPr>
        <w:t>Saberes básicos que se desarrollan en esta tarea:</w:t>
      </w:r>
    </w:p>
    <w:p w14:paraId="30C6D120" w14:textId="2491B181" w:rsidR="002077A9" w:rsidRDefault="002077A9" w:rsidP="002077A9">
      <w:pPr>
        <w:pStyle w:val="Prrafodelista"/>
        <w:numPr>
          <w:ilvl w:val="0"/>
          <w:numId w:val="25"/>
        </w:numPr>
        <w:jc w:val="both"/>
        <w:rPr>
          <w:rFonts w:ascii="Verdana" w:hAnsi="Verdana"/>
          <w:b/>
          <w:bCs/>
          <w:color w:val="3A6168"/>
          <w:sz w:val="28"/>
          <w:szCs w:val="28"/>
          <w:lang w:val="es-ES_tradnl"/>
        </w:rPr>
      </w:pPr>
      <w:r>
        <w:rPr>
          <w:rFonts w:ascii="Verdana" w:hAnsi="Verdana"/>
          <w:b/>
          <w:bCs/>
          <w:color w:val="3A6168"/>
          <w:sz w:val="28"/>
          <w:szCs w:val="28"/>
          <w:lang w:val="es-ES_tradnl"/>
        </w:rPr>
        <w:t>Fenotipo y genotipo</w:t>
      </w:r>
    </w:p>
    <w:p w14:paraId="0C5C9803" w14:textId="53BA8C16" w:rsidR="002077A9" w:rsidRPr="002077A9" w:rsidRDefault="002077A9" w:rsidP="002077A9">
      <w:pPr>
        <w:pStyle w:val="Prrafodelista"/>
        <w:numPr>
          <w:ilvl w:val="0"/>
          <w:numId w:val="25"/>
        </w:numPr>
        <w:jc w:val="both"/>
        <w:rPr>
          <w:rFonts w:ascii="Verdana" w:hAnsi="Verdana"/>
          <w:b/>
          <w:bCs/>
          <w:color w:val="3A6168"/>
          <w:sz w:val="28"/>
          <w:szCs w:val="28"/>
          <w:lang w:val="es-ES_tradnl"/>
        </w:rPr>
      </w:pPr>
      <w:r>
        <w:rPr>
          <w:rFonts w:ascii="Verdana" w:hAnsi="Verdana"/>
          <w:b/>
          <w:bCs/>
          <w:color w:val="3A6168"/>
          <w:sz w:val="28"/>
          <w:szCs w:val="28"/>
          <w:lang w:val="es-ES_tradnl"/>
        </w:rPr>
        <w:t>Utilización del procesador de texto para problemas de genética mendeliana.</w:t>
      </w:r>
    </w:p>
    <w:p w14:paraId="4178AD3F" w14:textId="77777777" w:rsidR="002077A9" w:rsidRDefault="002077A9" w:rsidP="002077A9">
      <w:pPr>
        <w:pStyle w:val="Prrafodelista"/>
        <w:ind w:left="1080"/>
        <w:jc w:val="both"/>
        <w:rPr>
          <w:rFonts w:ascii="Verdana" w:hAnsi="Verdana"/>
          <w:color w:val="3A6168"/>
          <w:sz w:val="28"/>
          <w:szCs w:val="28"/>
          <w:lang w:val="es-ES_tradnl"/>
        </w:rPr>
      </w:pPr>
    </w:p>
    <w:p w14:paraId="55BEB0D5" w14:textId="26690641" w:rsidR="002077A9" w:rsidRPr="002077A9" w:rsidRDefault="002077A9" w:rsidP="002077A9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 w:rsidRPr="002077A9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UNE CON FLECHAS 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cada uno de los siguientes conceptos de genética con su definición. </w:t>
      </w: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2961"/>
        <w:gridCol w:w="6537"/>
      </w:tblGrid>
      <w:tr w:rsidR="002077A9" w14:paraId="26C2A730" w14:textId="77777777" w:rsidTr="0091431E">
        <w:tc>
          <w:tcPr>
            <w:tcW w:w="2961" w:type="dxa"/>
          </w:tcPr>
          <w:p w14:paraId="200ED3D7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Gen</w:t>
            </w:r>
          </w:p>
          <w:p w14:paraId="73E1B1D3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Dominante</w:t>
            </w:r>
          </w:p>
          <w:p w14:paraId="346FD9DF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Alelo</w:t>
            </w:r>
          </w:p>
          <w:p w14:paraId="42062158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Homocigoto</w:t>
            </w:r>
          </w:p>
          <w:p w14:paraId="003A04F0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Genotipo</w:t>
            </w:r>
          </w:p>
          <w:p w14:paraId="4CDC281B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Recesivo</w:t>
            </w:r>
          </w:p>
          <w:p w14:paraId="34FB6123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Fenotipo</w:t>
            </w:r>
          </w:p>
          <w:p w14:paraId="2ACA4EF6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Heterocigoto</w:t>
            </w:r>
          </w:p>
          <w:p w14:paraId="2E4405A4" w14:textId="77777777" w:rsidR="002077A9" w:rsidRDefault="002077A9" w:rsidP="0091431E">
            <w:pPr>
              <w:pStyle w:val="Prrafodelista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37" w:type="dxa"/>
          </w:tcPr>
          <w:p w14:paraId="029928FE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Versión especifica o variante de un gen.</w:t>
            </w:r>
          </w:p>
          <w:p w14:paraId="48C64588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Conjunto de genes de un organismo</w:t>
            </w:r>
          </w:p>
          <w:p w14:paraId="79664128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Fragmento de ADN que contiene información.</w:t>
            </w:r>
          </w:p>
          <w:p w14:paraId="62DE88B3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Rasgo físico que sólo aparece si hay un alelo dominante presente.</w:t>
            </w:r>
          </w:p>
          <w:p w14:paraId="0E2F2DE5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Individuo que tiene dos alelos iguales para un rasgo</w:t>
            </w:r>
          </w:p>
          <w:p w14:paraId="43006F20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Característica observable en un individuo ejem. Color de ojos</w:t>
            </w:r>
          </w:p>
          <w:p w14:paraId="02B3FCAA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Individuo con los alelos diferentes para un mismo rasgo.</w:t>
            </w:r>
          </w:p>
          <w:p w14:paraId="4DF0B7A9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Rasgo físico que sólo aparece si NO hay un alelo dominante presente.</w:t>
            </w:r>
          </w:p>
        </w:tc>
      </w:tr>
    </w:tbl>
    <w:p w14:paraId="26016F12" w14:textId="77777777" w:rsidR="002077A9" w:rsidRDefault="002077A9" w:rsidP="002077A9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61747C7A" w14:textId="3D0C16F9" w:rsidR="002077A9" w:rsidRPr="000A042D" w:rsidRDefault="002077A9" w:rsidP="002077A9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Completa </w:t>
      </w:r>
      <w:r>
        <w:rPr>
          <w:rFonts w:ascii="Verdana" w:hAnsi="Verdana"/>
          <w:color w:val="3A6168"/>
          <w:sz w:val="24"/>
          <w:szCs w:val="24"/>
          <w:lang w:val="es-ES_tradnl"/>
        </w:rPr>
        <w:t>la siguiente tabla indicando los gametos que podemos obtener de las siguientes dotaciones genéticas.</w:t>
      </w:r>
    </w:p>
    <w:p w14:paraId="24154063" w14:textId="3B821CF5" w:rsidR="000A042D" w:rsidRPr="002077A9" w:rsidRDefault="000A042D" w:rsidP="000A042D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17"/>
        <w:gridCol w:w="734"/>
        <w:gridCol w:w="692"/>
        <w:gridCol w:w="657"/>
        <w:gridCol w:w="955"/>
        <w:gridCol w:w="929"/>
        <w:gridCol w:w="903"/>
        <w:gridCol w:w="940"/>
        <w:gridCol w:w="925"/>
        <w:gridCol w:w="873"/>
      </w:tblGrid>
      <w:tr w:rsidR="000A042D" w14:paraId="367C146B" w14:textId="77777777" w:rsidTr="000A042D">
        <w:tc>
          <w:tcPr>
            <w:tcW w:w="1417" w:type="dxa"/>
          </w:tcPr>
          <w:p w14:paraId="0C5DE73E" w14:textId="15C7ECED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Dotación genética</w:t>
            </w:r>
          </w:p>
        </w:tc>
        <w:tc>
          <w:tcPr>
            <w:tcW w:w="734" w:type="dxa"/>
          </w:tcPr>
          <w:p w14:paraId="097CDEF6" w14:textId="0DCDBE54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</w:t>
            </w:r>
          </w:p>
        </w:tc>
        <w:tc>
          <w:tcPr>
            <w:tcW w:w="692" w:type="dxa"/>
          </w:tcPr>
          <w:p w14:paraId="110ABF23" w14:textId="0975FE5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</w:t>
            </w:r>
          </w:p>
        </w:tc>
        <w:tc>
          <w:tcPr>
            <w:tcW w:w="657" w:type="dxa"/>
          </w:tcPr>
          <w:p w14:paraId="1D3C1056" w14:textId="02F820EE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</w:t>
            </w:r>
          </w:p>
        </w:tc>
        <w:tc>
          <w:tcPr>
            <w:tcW w:w="955" w:type="dxa"/>
          </w:tcPr>
          <w:p w14:paraId="4DF32017" w14:textId="54DC2DFE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  <w:tc>
          <w:tcPr>
            <w:tcW w:w="929" w:type="dxa"/>
          </w:tcPr>
          <w:p w14:paraId="2CAAA907" w14:textId="2F9058ED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  <w:tc>
          <w:tcPr>
            <w:tcW w:w="903" w:type="dxa"/>
          </w:tcPr>
          <w:p w14:paraId="16824801" w14:textId="79D792D3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  <w:tc>
          <w:tcPr>
            <w:tcW w:w="940" w:type="dxa"/>
          </w:tcPr>
          <w:p w14:paraId="1F111087" w14:textId="63317DD6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  <w:tc>
          <w:tcPr>
            <w:tcW w:w="925" w:type="dxa"/>
          </w:tcPr>
          <w:p w14:paraId="6CB3CD6D" w14:textId="3B2A1AEF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  <w:tc>
          <w:tcPr>
            <w:tcW w:w="873" w:type="dxa"/>
          </w:tcPr>
          <w:p w14:paraId="48DCCC41" w14:textId="6BDD6A41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</w:tr>
      <w:tr w:rsidR="000A042D" w14:paraId="09891814" w14:textId="77777777" w:rsidTr="000A042D">
        <w:tc>
          <w:tcPr>
            <w:tcW w:w="1417" w:type="dxa"/>
          </w:tcPr>
          <w:p w14:paraId="2BDD5562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Gametos</w:t>
            </w:r>
          </w:p>
          <w:p w14:paraId="5128309A" w14:textId="5E24B2DF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34" w:type="dxa"/>
          </w:tcPr>
          <w:p w14:paraId="0DDD54B9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14:paraId="6A2C1F2A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57" w:type="dxa"/>
          </w:tcPr>
          <w:p w14:paraId="7C8DC88E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55" w:type="dxa"/>
          </w:tcPr>
          <w:p w14:paraId="6CCC3758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29" w:type="dxa"/>
          </w:tcPr>
          <w:p w14:paraId="250777AF" w14:textId="0322E588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03" w:type="dxa"/>
          </w:tcPr>
          <w:p w14:paraId="7F07E956" w14:textId="2A233DD2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40" w:type="dxa"/>
          </w:tcPr>
          <w:p w14:paraId="6D8F87EB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25" w:type="dxa"/>
          </w:tcPr>
          <w:p w14:paraId="365E2FFE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73" w:type="dxa"/>
          </w:tcPr>
          <w:p w14:paraId="5663F339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6846D829" w14:textId="77777777" w:rsidR="002077A9" w:rsidRDefault="002077A9" w:rsidP="002077A9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1FCD342E" w14:textId="77777777" w:rsidR="000A042D" w:rsidRDefault="000A042D" w:rsidP="002077A9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222676DB" w14:textId="67E8413E" w:rsidR="000A042D" w:rsidRPr="0083559C" w:rsidRDefault="000A042D" w:rsidP="000A042D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lastRenderedPageBreak/>
        <w:t xml:space="preserve">Copie </w:t>
      </w:r>
      <w:r>
        <w:rPr>
          <w:rFonts w:ascii="Verdana" w:hAnsi="Verdana"/>
          <w:color w:val="3A6168"/>
          <w:sz w:val="24"/>
          <w:szCs w:val="24"/>
          <w:lang w:val="es-ES_tradnl"/>
        </w:rPr>
        <w:t>el cuadro anterior, añada una fila e indique cuáles de las dotaciones genéticas anteriores son homocigotos y cuáles heterocigotos tanto para los caracteres “A” y “B”</w:t>
      </w:r>
      <w:r w:rsidR="0083559C">
        <w:rPr>
          <w:rFonts w:ascii="Verdana" w:hAnsi="Verdana"/>
          <w:color w:val="3A6168"/>
          <w:sz w:val="24"/>
          <w:szCs w:val="24"/>
          <w:lang w:val="es-ES_tradnl"/>
        </w:rPr>
        <w:t xml:space="preserve"> de cada uno de los supuestos planteados.</w:t>
      </w:r>
    </w:p>
    <w:p w14:paraId="6841FF49" w14:textId="77777777" w:rsidR="0083559C" w:rsidRPr="0083559C" w:rsidRDefault="0083559C" w:rsidP="0083559C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Dados los siguientes enunciados, </w:t>
      </w:r>
      <w:r w:rsidRPr="00F57D3C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indique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en cada caso cuál es el genotipo y cuál es el fenotipo.</w:t>
      </w:r>
    </w:p>
    <w:p w14:paraId="72EDFB48" w14:textId="77777777" w:rsidR="0083559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 w:rsidRPr="0083559C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Caso a)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</w:t>
      </w:r>
      <w:r w:rsidRPr="0083559C">
        <w:rPr>
          <w:rFonts w:ascii="Verdana" w:hAnsi="Verdana"/>
          <w:color w:val="3A6168"/>
          <w:sz w:val="24"/>
          <w:szCs w:val="24"/>
          <w:lang w:val="es-ES_tradnl"/>
        </w:rPr>
        <w:t>Se cruzan dos perros, uno de color negro(NN) y otro de color blanco (nn) y la descendencia es toda de color negro (Nn).</w:t>
      </w:r>
    </w:p>
    <w:p w14:paraId="33A4A2F4" w14:textId="0EC1CABF" w:rsidR="0083559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Caso b) </w:t>
      </w:r>
      <w:r w:rsidRPr="0083559C">
        <w:rPr>
          <w:rFonts w:ascii="Verdana" w:hAnsi="Verdana"/>
          <w:color w:val="3A6168"/>
          <w:sz w:val="24"/>
          <w:szCs w:val="24"/>
          <w:lang w:val="es-ES_tradnl"/>
        </w:rPr>
        <w:t>Se cruzan gallinas blancas (bb) con gallinas negras (BB) y se obtiene gallinas azules (Bb)</w:t>
      </w:r>
      <w:r>
        <w:rPr>
          <w:rFonts w:ascii="Verdana" w:hAnsi="Verdana"/>
          <w:color w:val="3A6168"/>
          <w:sz w:val="24"/>
          <w:szCs w:val="24"/>
          <w:lang w:val="es-ES_tradnl"/>
        </w:rPr>
        <w:t>.</w:t>
      </w:r>
    </w:p>
    <w:p w14:paraId="77B22A75" w14:textId="6F5A55F9" w:rsidR="0083559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Caso c) </w:t>
      </w:r>
      <w:r>
        <w:rPr>
          <w:rFonts w:ascii="Verdana" w:hAnsi="Verdana"/>
          <w:color w:val="3A6168"/>
          <w:sz w:val="24"/>
          <w:szCs w:val="24"/>
          <w:lang w:val="es-ES_tradnl"/>
        </w:rPr>
        <w:t>Se casa un hombre del grupo sanguíneo A (AO) con una mujer del grupo sanguíneo B (BO) y tienen un hijo del grupo sanguíneo O (OO)</w:t>
      </w:r>
    </w:p>
    <w:p w14:paraId="57D6AE17" w14:textId="77777777" w:rsidR="00F57D3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Caso d) </w:t>
      </w:r>
      <w:r w:rsidR="00F57D3C">
        <w:rPr>
          <w:rFonts w:ascii="Verdana" w:hAnsi="Verdana"/>
          <w:color w:val="3A6168"/>
          <w:sz w:val="24"/>
          <w:szCs w:val="24"/>
          <w:lang w:val="es-ES_tradnl"/>
        </w:rPr>
        <w:t>Cruzamos flores rojas de don diego de noches (RR) con flores blancas (rr) y obtenemos flores rosa (Rr)</w:t>
      </w:r>
    </w:p>
    <w:p w14:paraId="4770358A" w14:textId="77777777" w:rsidR="00F57D3C" w:rsidRPr="00F57D3C" w:rsidRDefault="00F57D3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65"/>
        <w:gridCol w:w="748"/>
        <w:gridCol w:w="598"/>
        <w:gridCol w:w="481"/>
        <w:gridCol w:w="672"/>
        <w:gridCol w:w="749"/>
        <w:gridCol w:w="606"/>
        <w:gridCol w:w="739"/>
        <w:gridCol w:w="798"/>
        <w:gridCol w:w="754"/>
        <w:gridCol w:w="965"/>
        <w:gridCol w:w="852"/>
        <w:gridCol w:w="852"/>
      </w:tblGrid>
      <w:tr w:rsidR="00F57D3C" w14:paraId="0CFF6A02" w14:textId="68C3CA71" w:rsidTr="00CA3FD4">
        <w:tc>
          <w:tcPr>
            <w:tcW w:w="1365" w:type="dxa"/>
          </w:tcPr>
          <w:p w14:paraId="41CDD776" w14:textId="3CCC3AA9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</w:t>
            </w:r>
          </w:p>
        </w:tc>
        <w:tc>
          <w:tcPr>
            <w:tcW w:w="1827" w:type="dxa"/>
            <w:gridSpan w:val="3"/>
          </w:tcPr>
          <w:p w14:paraId="500D2CF3" w14:textId="0BE92306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1</w:t>
            </w:r>
          </w:p>
        </w:tc>
        <w:tc>
          <w:tcPr>
            <w:tcW w:w="2027" w:type="dxa"/>
            <w:gridSpan w:val="3"/>
          </w:tcPr>
          <w:p w14:paraId="4FB0CFD2" w14:textId="5AFCA445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2</w:t>
            </w:r>
          </w:p>
        </w:tc>
        <w:tc>
          <w:tcPr>
            <w:tcW w:w="2291" w:type="dxa"/>
            <w:gridSpan w:val="3"/>
          </w:tcPr>
          <w:p w14:paraId="3013B15A" w14:textId="0BFC3542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3</w:t>
            </w:r>
          </w:p>
        </w:tc>
        <w:tc>
          <w:tcPr>
            <w:tcW w:w="2669" w:type="dxa"/>
            <w:gridSpan w:val="3"/>
          </w:tcPr>
          <w:p w14:paraId="3A3A3E99" w14:textId="76CEBE53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4</w:t>
            </w:r>
          </w:p>
        </w:tc>
      </w:tr>
      <w:tr w:rsidR="00F57D3C" w14:paraId="05B7806A" w14:textId="67803C7C" w:rsidTr="00F57D3C">
        <w:tc>
          <w:tcPr>
            <w:tcW w:w="1365" w:type="dxa"/>
          </w:tcPr>
          <w:p w14:paraId="3D928799" w14:textId="6695DE29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Fenotipo</w:t>
            </w:r>
          </w:p>
        </w:tc>
        <w:tc>
          <w:tcPr>
            <w:tcW w:w="748" w:type="dxa"/>
          </w:tcPr>
          <w:p w14:paraId="3968CD40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598" w:type="dxa"/>
          </w:tcPr>
          <w:p w14:paraId="21F6B54A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481" w:type="dxa"/>
          </w:tcPr>
          <w:p w14:paraId="36DF2E2C" w14:textId="0C227BDE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72" w:type="dxa"/>
          </w:tcPr>
          <w:p w14:paraId="0496F3D5" w14:textId="2482540D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49" w:type="dxa"/>
          </w:tcPr>
          <w:p w14:paraId="4007BDE0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06" w:type="dxa"/>
          </w:tcPr>
          <w:p w14:paraId="1AE8CA0F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39" w:type="dxa"/>
          </w:tcPr>
          <w:p w14:paraId="2E14F537" w14:textId="4D218B46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98" w:type="dxa"/>
          </w:tcPr>
          <w:p w14:paraId="4C69276E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54" w:type="dxa"/>
          </w:tcPr>
          <w:p w14:paraId="312FB7C2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65" w:type="dxa"/>
          </w:tcPr>
          <w:p w14:paraId="751019B7" w14:textId="7E878CC1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4170ABBC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3D9D5722" w14:textId="437382E0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F57D3C" w14:paraId="130C45EE" w14:textId="58249761" w:rsidTr="00F57D3C">
        <w:tc>
          <w:tcPr>
            <w:tcW w:w="1365" w:type="dxa"/>
          </w:tcPr>
          <w:p w14:paraId="6BC60A98" w14:textId="0D70DBF4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genotipo</w:t>
            </w:r>
          </w:p>
        </w:tc>
        <w:tc>
          <w:tcPr>
            <w:tcW w:w="748" w:type="dxa"/>
          </w:tcPr>
          <w:p w14:paraId="279149E1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598" w:type="dxa"/>
          </w:tcPr>
          <w:p w14:paraId="54BC9255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481" w:type="dxa"/>
          </w:tcPr>
          <w:p w14:paraId="7CD5421E" w14:textId="10958FDC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72" w:type="dxa"/>
          </w:tcPr>
          <w:p w14:paraId="0BCBFC81" w14:textId="2AFB1159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49" w:type="dxa"/>
          </w:tcPr>
          <w:p w14:paraId="5D0903D1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06" w:type="dxa"/>
          </w:tcPr>
          <w:p w14:paraId="5C7B4DDF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39" w:type="dxa"/>
          </w:tcPr>
          <w:p w14:paraId="2BA2AA72" w14:textId="6F9C5BD1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98" w:type="dxa"/>
          </w:tcPr>
          <w:p w14:paraId="083970BE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54" w:type="dxa"/>
          </w:tcPr>
          <w:p w14:paraId="11E7F761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65" w:type="dxa"/>
          </w:tcPr>
          <w:p w14:paraId="1A719921" w14:textId="0EA959D5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3236DC8C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0ED050E3" w14:textId="1A79156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7DB5F53E" w14:textId="7FD98BD7" w:rsidR="0083559C" w:rsidRPr="00F57D3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98F16C0" w14:textId="0C14FF42" w:rsidR="0083559C" w:rsidRPr="00FB2553" w:rsidRDefault="0083559C" w:rsidP="00FB2553">
      <w:p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68FE9472" w14:textId="14AE79B4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0D18723C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0C9CFDFA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7EECA40A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4BEFEFBC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2450FE47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3B0F0C70" w14:textId="77777777" w:rsidR="0083559C" w:rsidRPr="0083559C" w:rsidRDefault="0083559C" w:rsidP="0083559C">
      <w:p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sectPr w:rsidR="0083559C" w:rsidRPr="0083559C" w:rsidSect="00F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16D0" w14:textId="77777777" w:rsidR="004F57A1" w:rsidRDefault="004F57A1">
      <w:pPr>
        <w:spacing w:after="0" w:line="240" w:lineRule="auto"/>
      </w:pPr>
      <w:r>
        <w:separator/>
      </w:r>
    </w:p>
  </w:endnote>
  <w:endnote w:type="continuationSeparator" w:id="0">
    <w:p w14:paraId="211FCD1E" w14:textId="77777777" w:rsidR="004F57A1" w:rsidRDefault="004F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F7E9" w14:textId="77777777" w:rsidR="004F57A1" w:rsidRDefault="004F57A1">
      <w:pPr>
        <w:spacing w:after="0" w:line="240" w:lineRule="auto"/>
      </w:pPr>
      <w:r>
        <w:separator/>
      </w:r>
    </w:p>
  </w:footnote>
  <w:footnote w:type="continuationSeparator" w:id="0">
    <w:p w14:paraId="201689AA" w14:textId="77777777" w:rsidR="004F57A1" w:rsidRDefault="004F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Laboratorio de identidad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 xml:space="preserve">Laboratorio de </w:t>
                    </w:r>
                    <w:proofErr w:type="spellStart"/>
                    <w:r>
                      <w:rPr>
                        <w:rFonts w:ascii="Georgia" w:hAnsi="Georgia"/>
                        <w:sz w:val="40"/>
                        <w:szCs w:val="40"/>
                      </w:rPr>
                      <w:t>identidad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80CCB"/>
    <w:multiLevelType w:val="hybridMultilevel"/>
    <w:tmpl w:val="FFDC3B1A"/>
    <w:lvl w:ilvl="0" w:tplc="104A5DD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B502FA"/>
    <w:multiLevelType w:val="hybridMultilevel"/>
    <w:tmpl w:val="3B0E14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9B57CB4"/>
    <w:multiLevelType w:val="hybridMultilevel"/>
    <w:tmpl w:val="C676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04C64"/>
    <w:multiLevelType w:val="hybridMultilevel"/>
    <w:tmpl w:val="102CE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30C4D"/>
    <w:multiLevelType w:val="multilevel"/>
    <w:tmpl w:val="526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D0496"/>
    <w:multiLevelType w:val="hybridMultilevel"/>
    <w:tmpl w:val="4154AC88"/>
    <w:lvl w:ilvl="0" w:tplc="8BA85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29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65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86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6D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6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43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8E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97C09A4"/>
    <w:multiLevelType w:val="hybridMultilevel"/>
    <w:tmpl w:val="F43E8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46E44"/>
    <w:multiLevelType w:val="hybridMultilevel"/>
    <w:tmpl w:val="4510CEF6"/>
    <w:lvl w:ilvl="0" w:tplc="765630E6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8"/>
  </w:num>
  <w:num w:numId="11" w16cid:durableId="880216491">
    <w:abstractNumId w:val="16"/>
  </w:num>
  <w:num w:numId="12" w16cid:durableId="1109817094">
    <w:abstractNumId w:val="15"/>
  </w:num>
  <w:num w:numId="13" w16cid:durableId="896017121">
    <w:abstractNumId w:val="17"/>
  </w:num>
  <w:num w:numId="14" w16cid:durableId="2028948616">
    <w:abstractNumId w:val="9"/>
  </w:num>
  <w:num w:numId="15" w16cid:durableId="1251502388">
    <w:abstractNumId w:val="27"/>
  </w:num>
  <w:num w:numId="16" w16cid:durableId="1167330050">
    <w:abstractNumId w:val="12"/>
  </w:num>
  <w:num w:numId="17" w16cid:durableId="331222519">
    <w:abstractNumId w:val="26"/>
  </w:num>
  <w:num w:numId="18" w16cid:durableId="2022931980">
    <w:abstractNumId w:val="23"/>
  </w:num>
  <w:num w:numId="19" w16cid:durableId="1826317719">
    <w:abstractNumId w:val="20"/>
  </w:num>
  <w:num w:numId="20" w16cid:durableId="891234994">
    <w:abstractNumId w:val="22"/>
  </w:num>
  <w:num w:numId="21" w16cid:durableId="60759951">
    <w:abstractNumId w:val="21"/>
  </w:num>
  <w:num w:numId="22" w16cid:durableId="1817184185">
    <w:abstractNumId w:val="25"/>
  </w:num>
  <w:num w:numId="23" w16cid:durableId="731271872">
    <w:abstractNumId w:val="19"/>
  </w:num>
  <w:num w:numId="24" w16cid:durableId="562259498">
    <w:abstractNumId w:val="24"/>
  </w:num>
  <w:num w:numId="25" w16cid:durableId="875502541">
    <w:abstractNumId w:val="28"/>
  </w:num>
  <w:num w:numId="26" w16cid:durableId="1491288531">
    <w:abstractNumId w:val="14"/>
  </w:num>
  <w:num w:numId="27" w16cid:durableId="273832913">
    <w:abstractNumId w:val="11"/>
  </w:num>
  <w:num w:numId="28" w16cid:durableId="693308682">
    <w:abstractNumId w:val="13"/>
  </w:num>
  <w:num w:numId="29" w16cid:durableId="1646348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042D"/>
    <w:rsid w:val="000A535D"/>
    <w:rsid w:val="000C3EEC"/>
    <w:rsid w:val="000D0526"/>
    <w:rsid w:val="000E223F"/>
    <w:rsid w:val="000E3874"/>
    <w:rsid w:val="0015074B"/>
    <w:rsid w:val="001922B8"/>
    <w:rsid w:val="001C7CD4"/>
    <w:rsid w:val="001D15C3"/>
    <w:rsid w:val="001D713B"/>
    <w:rsid w:val="002077A9"/>
    <w:rsid w:val="0021002C"/>
    <w:rsid w:val="0027281D"/>
    <w:rsid w:val="00272ED2"/>
    <w:rsid w:val="0029639D"/>
    <w:rsid w:val="002A6A2E"/>
    <w:rsid w:val="002D2E0B"/>
    <w:rsid w:val="002F230D"/>
    <w:rsid w:val="003222F1"/>
    <w:rsid w:val="0032264F"/>
    <w:rsid w:val="00326F90"/>
    <w:rsid w:val="0034078D"/>
    <w:rsid w:val="0034208C"/>
    <w:rsid w:val="003D57AF"/>
    <w:rsid w:val="00435ED6"/>
    <w:rsid w:val="004E2524"/>
    <w:rsid w:val="004F57A1"/>
    <w:rsid w:val="00525619"/>
    <w:rsid w:val="005757DA"/>
    <w:rsid w:val="005C1EBD"/>
    <w:rsid w:val="00684978"/>
    <w:rsid w:val="00695B7B"/>
    <w:rsid w:val="006B0997"/>
    <w:rsid w:val="006E75A3"/>
    <w:rsid w:val="00736EA0"/>
    <w:rsid w:val="00763704"/>
    <w:rsid w:val="007A1457"/>
    <w:rsid w:val="007D4349"/>
    <w:rsid w:val="007E77D9"/>
    <w:rsid w:val="00802F27"/>
    <w:rsid w:val="00810B70"/>
    <w:rsid w:val="00823D21"/>
    <w:rsid w:val="00831229"/>
    <w:rsid w:val="0083559C"/>
    <w:rsid w:val="00894658"/>
    <w:rsid w:val="008977F3"/>
    <w:rsid w:val="008D75B6"/>
    <w:rsid w:val="00921E67"/>
    <w:rsid w:val="00925136"/>
    <w:rsid w:val="009A0860"/>
    <w:rsid w:val="009A6F38"/>
    <w:rsid w:val="009B729C"/>
    <w:rsid w:val="009C11EC"/>
    <w:rsid w:val="009C4C9D"/>
    <w:rsid w:val="00A32F62"/>
    <w:rsid w:val="00A76D7B"/>
    <w:rsid w:val="00A971D2"/>
    <w:rsid w:val="00AA1D8D"/>
    <w:rsid w:val="00AD64C1"/>
    <w:rsid w:val="00B47730"/>
    <w:rsid w:val="00B80F1A"/>
    <w:rsid w:val="00BB3CF5"/>
    <w:rsid w:val="00BD5EE5"/>
    <w:rsid w:val="00C10299"/>
    <w:rsid w:val="00C15EE0"/>
    <w:rsid w:val="00C271E0"/>
    <w:rsid w:val="00C41CE8"/>
    <w:rsid w:val="00C77EA2"/>
    <w:rsid w:val="00CB0664"/>
    <w:rsid w:val="00D03C09"/>
    <w:rsid w:val="00E4637A"/>
    <w:rsid w:val="00E63011"/>
    <w:rsid w:val="00E71935"/>
    <w:rsid w:val="00EA0377"/>
    <w:rsid w:val="00ED629A"/>
    <w:rsid w:val="00F03A4B"/>
    <w:rsid w:val="00F17279"/>
    <w:rsid w:val="00F51700"/>
    <w:rsid w:val="00F52BD2"/>
    <w:rsid w:val="00F57D3C"/>
    <w:rsid w:val="00F62801"/>
    <w:rsid w:val="00F77853"/>
    <w:rsid w:val="00F94E2D"/>
    <w:rsid w:val="00FB2553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30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630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2</cp:revision>
  <cp:lastPrinted>2025-09-01T10:24:00Z</cp:lastPrinted>
  <dcterms:created xsi:type="dcterms:W3CDTF">2026-03-10T14:30:00Z</dcterms:created>
  <dcterms:modified xsi:type="dcterms:W3CDTF">2026-03-10T14:30:00Z</dcterms:modified>
  <cp:category/>
</cp:coreProperties>
</file>