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862" w:right="0" w:firstLine="0"/>
        <w:jc w:val="center"/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color w:val="3a6168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color w:val="3a6168"/>
          <w:sz w:val="40"/>
          <w:szCs w:val="40"/>
          <w:u w:val="none"/>
          <w:shd w:fill="auto" w:val="clear"/>
          <w:vertAlign w:val="baseline"/>
          <w:rtl w:val="0"/>
        </w:rPr>
        <w:t xml:space="preserve">Plantilla </w:t>
      </w:r>
      <w:r w:rsidDel="00000000" w:rsidR="00000000" w:rsidRPr="00000000">
        <w:rPr>
          <w:rFonts w:ascii="Verdana" w:cs="Verdana" w:eastAsia="Verdana" w:hAnsi="Verdana"/>
          <w:color w:val="3a6168"/>
          <w:sz w:val="40"/>
          <w:szCs w:val="40"/>
          <w:rtl w:val="0"/>
        </w:rPr>
        <w:t xml:space="preserve">para actividad</w:t>
      </w:r>
      <w:r w:rsidDel="00000000" w:rsidR="00000000" w:rsidRPr="00000000"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color w:val="3a6168"/>
          <w:sz w:val="40"/>
          <w:szCs w:val="40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Verdana" w:cs="Verdana" w:eastAsia="Verdana" w:hAnsi="Verdana"/>
          <w:color w:val="3a6168"/>
          <w:sz w:val="40"/>
          <w:szCs w:val="40"/>
          <w:rtl w:val="0"/>
        </w:rPr>
        <w:t xml:space="preserve">Crónica de la Europa Cercana.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862" w:right="0" w:firstLine="0"/>
        <w:jc w:val="left"/>
        <w:rPr>
          <w:rFonts w:ascii="Verdana" w:cs="Verdana" w:eastAsia="Verdana" w:hAnsi="Verdana"/>
          <w:color w:val="3a6168"/>
          <w:sz w:val="26"/>
          <w:szCs w:val="26"/>
        </w:rPr>
      </w:pPr>
      <w:r w:rsidDel="00000000" w:rsidR="00000000" w:rsidRPr="00000000"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color w:val="3a6168"/>
          <w:sz w:val="24"/>
          <w:szCs w:val="24"/>
          <w:u w:val="none"/>
          <w:shd w:fill="auto" w:val="clear"/>
          <w:vertAlign w:val="baseline"/>
          <w:rtl w:val="0"/>
        </w:rPr>
        <w:t xml:space="preserve">Alumno/a: _____________________________   Fecha: ___ / ___ / 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Rule="auto"/>
        <w:ind w:left="862" w:firstLine="0"/>
        <w:jc w:val="both"/>
        <w:rPr>
          <w:rFonts w:ascii="Verdana" w:cs="Verdana" w:eastAsia="Verdana" w:hAnsi="Verdana"/>
          <w:color w:val="3a6168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3"/>
        <w:keepNext w:val="0"/>
        <w:keepLines w:val="0"/>
        <w:spacing w:after="80" w:before="280" w:lineRule="auto"/>
        <w:ind w:left="862" w:firstLine="0"/>
        <w:jc w:val="both"/>
        <w:rPr>
          <w:rFonts w:ascii="Verdana" w:cs="Verdana" w:eastAsia="Verdana" w:hAnsi="Verdana"/>
          <w:color w:val="3a6168"/>
          <w:sz w:val="26"/>
          <w:szCs w:val="26"/>
        </w:rPr>
      </w:pPr>
      <w:bookmarkStart w:colFirst="0" w:colLast="0" w:name="_heading=h.sb3xpmwlio72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2"/>
        <w:keepNext w:val="0"/>
        <w:keepLines w:val="0"/>
        <w:spacing w:after="80" w:before="360" w:lineRule="auto"/>
        <w:ind w:left="720" w:hanging="360"/>
        <w:rPr>
          <w:rFonts w:ascii="Verdana" w:cs="Verdana" w:eastAsia="Verdana" w:hAnsi="Verdana"/>
          <w:color w:val="3a6168"/>
          <w:sz w:val="28"/>
          <w:szCs w:val="28"/>
        </w:rPr>
      </w:pPr>
      <w:bookmarkStart w:colFirst="0" w:colLast="0" w:name="_heading=h.3dvc2aumgsx9" w:id="1"/>
      <w:bookmarkEnd w:id="1"/>
      <w:r w:rsidDel="00000000" w:rsidR="00000000" w:rsidRPr="00000000">
        <w:rPr>
          <w:rFonts w:ascii="Verdana" w:cs="Verdana" w:eastAsia="Verdana" w:hAnsi="Verdana"/>
          <w:color w:val="3a6168"/>
          <w:sz w:val="28"/>
          <w:szCs w:val="28"/>
          <w:rtl w:val="0"/>
        </w:rPr>
        <w:t xml:space="preserve">1. Finalidad de la tarea</w:t>
      </w:r>
    </w:p>
    <w:p w:rsidR="00000000" w:rsidDel="00000000" w:rsidP="00000000" w:rsidRDefault="00000000" w:rsidRPr="00000000" w14:paraId="00000006">
      <w:pPr>
        <w:spacing w:after="240" w:before="240" w:lineRule="auto"/>
        <w:rPr>
          <w:rFonts w:ascii="Verdana" w:cs="Verdana" w:eastAsia="Verdana" w:hAnsi="Verdana"/>
          <w:color w:val="3a6168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color w:val="3a6168"/>
          <w:sz w:val="24"/>
          <w:szCs w:val="24"/>
          <w:rtl w:val="0"/>
        </w:rPr>
        <w:t xml:space="preserve">En esta tarea vas a analizar cómo la Unión Europea influye de forma directa en tu entorno más cercano a través de proyectos financiados con fondos europeos. El objetivo es que seas capaz de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sz w:val="24"/>
          <w:szCs w:val="24"/>
          <w:rtl w:val="0"/>
        </w:rPr>
        <w:t xml:space="preserve">identificar una inversión real</w:t>
      </w:r>
      <w:r w:rsidDel="00000000" w:rsidR="00000000" w:rsidRPr="00000000">
        <w:rPr>
          <w:rFonts w:ascii="Verdana" w:cs="Verdana" w:eastAsia="Verdana" w:hAnsi="Verdana"/>
          <w:color w:val="3a6168"/>
          <w:sz w:val="24"/>
          <w:szCs w:val="24"/>
          <w:rtl w:val="0"/>
        </w:rPr>
        <w:t xml:space="preserve">, comprender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sz w:val="24"/>
          <w:szCs w:val="24"/>
          <w:rtl w:val="0"/>
        </w:rPr>
        <w:t xml:space="preserve">qué problema aborda</w:t>
      </w:r>
      <w:r w:rsidDel="00000000" w:rsidR="00000000" w:rsidRPr="00000000">
        <w:rPr>
          <w:rFonts w:ascii="Verdana" w:cs="Verdana" w:eastAsia="Verdana" w:hAnsi="Verdana"/>
          <w:color w:val="3a6168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sz w:val="24"/>
          <w:szCs w:val="24"/>
          <w:rtl w:val="0"/>
        </w:rPr>
        <w:t xml:space="preserve">a quién beneficia</w:t>
      </w:r>
      <w:r w:rsidDel="00000000" w:rsidR="00000000" w:rsidRPr="00000000">
        <w:rPr>
          <w:rFonts w:ascii="Verdana" w:cs="Verdana" w:eastAsia="Verdana" w:hAnsi="Verdana"/>
          <w:color w:val="3a6168"/>
          <w:sz w:val="24"/>
          <w:szCs w:val="24"/>
          <w:rtl w:val="0"/>
        </w:rPr>
        <w:t xml:space="preserve"> y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sz w:val="24"/>
          <w:szCs w:val="24"/>
          <w:rtl w:val="0"/>
        </w:rPr>
        <w:t xml:space="preserve">qué valores europeos refleja</w:t>
      </w:r>
      <w:r w:rsidDel="00000000" w:rsidR="00000000" w:rsidRPr="00000000">
        <w:rPr>
          <w:rFonts w:ascii="Verdana" w:cs="Verdana" w:eastAsia="Verdana" w:hAnsi="Verdana"/>
          <w:color w:val="3a6168"/>
          <w:sz w:val="24"/>
          <w:szCs w:val="24"/>
          <w:rtl w:val="0"/>
        </w:rPr>
        <w:t xml:space="preserve">, desarrollando una mirada crítica y fundamentada sobre la acción pública europea en tu municipio.</w:t>
      </w:r>
    </w:p>
    <w:p w:rsidR="00000000" w:rsidDel="00000000" w:rsidP="00000000" w:rsidRDefault="00000000" w:rsidRPr="00000000" w14:paraId="00000007">
      <w:pPr>
        <w:spacing w:after="240" w:before="240" w:lineRule="auto"/>
        <w:rPr>
          <w:rFonts w:ascii="Verdana" w:cs="Verdana" w:eastAsia="Verdana" w:hAnsi="Verdana"/>
          <w:color w:val="3a6168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color w:val="3a6168"/>
          <w:sz w:val="24"/>
          <w:szCs w:val="24"/>
          <w:rtl w:val="0"/>
        </w:rPr>
        <w:t xml:space="preserve">El trabajo culmina con la elaboración de una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sz w:val="24"/>
          <w:szCs w:val="24"/>
          <w:rtl w:val="0"/>
        </w:rPr>
        <w:t xml:space="preserve">“Crónica de la Europa Cercana”</w:t>
      </w:r>
      <w:r w:rsidDel="00000000" w:rsidR="00000000" w:rsidRPr="00000000">
        <w:rPr>
          <w:rFonts w:ascii="Verdana" w:cs="Verdana" w:eastAsia="Verdana" w:hAnsi="Verdana"/>
          <w:color w:val="3a6168"/>
          <w:sz w:val="24"/>
          <w:szCs w:val="24"/>
          <w:rtl w:val="0"/>
        </w:rPr>
        <w:t xml:space="preserve">, un producto informativo que explique de forma clara y comprensible la presencia de Europa en tu barrio o localidad.</w:t>
      </w:r>
    </w:p>
    <w:p w:rsidR="00000000" w:rsidDel="00000000" w:rsidP="00000000" w:rsidRDefault="00000000" w:rsidRPr="00000000" w14:paraId="00000008">
      <w:pPr>
        <w:spacing w:after="240" w:before="240" w:lineRule="auto"/>
        <w:ind w:left="720" w:hanging="360"/>
        <w:rPr>
          <w:rFonts w:ascii="Verdana" w:cs="Verdana" w:eastAsia="Verdana" w:hAnsi="Verdana"/>
          <w:color w:val="3a6168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Heading2"/>
        <w:keepNext w:val="0"/>
        <w:keepLines w:val="0"/>
        <w:spacing w:after="80" w:before="360" w:lineRule="auto"/>
        <w:ind w:left="720" w:hanging="360"/>
        <w:rPr>
          <w:rFonts w:ascii="Verdana" w:cs="Verdana" w:eastAsia="Verdana" w:hAnsi="Verdana"/>
          <w:color w:val="3a6168"/>
          <w:sz w:val="28"/>
          <w:szCs w:val="28"/>
        </w:rPr>
      </w:pPr>
      <w:bookmarkStart w:colFirst="0" w:colLast="0" w:name="_heading=h.yt7euh4clt4e" w:id="2"/>
      <w:bookmarkEnd w:id="2"/>
      <w:r w:rsidDel="00000000" w:rsidR="00000000" w:rsidRPr="00000000">
        <w:rPr>
          <w:rFonts w:ascii="Verdana" w:cs="Verdana" w:eastAsia="Verdana" w:hAnsi="Verdana"/>
          <w:color w:val="3a6168"/>
          <w:sz w:val="28"/>
          <w:szCs w:val="28"/>
          <w:rtl w:val="0"/>
        </w:rPr>
        <w:t xml:space="preserve">2. Producto final esperado</w:t>
      </w:r>
    </w:p>
    <w:p w:rsidR="00000000" w:rsidDel="00000000" w:rsidP="00000000" w:rsidRDefault="00000000" w:rsidRPr="00000000" w14:paraId="0000000A">
      <w:pPr>
        <w:spacing w:after="240" w:before="240" w:lineRule="auto"/>
        <w:rPr>
          <w:rFonts w:ascii="Verdana" w:cs="Verdana" w:eastAsia="Verdana" w:hAnsi="Verdana"/>
          <w:color w:val="3a6168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color w:val="3a6168"/>
          <w:sz w:val="24"/>
          <w:szCs w:val="24"/>
          <w:rtl w:val="0"/>
        </w:rPr>
        <w:t xml:space="preserve">Deberás entregar una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sz w:val="24"/>
          <w:szCs w:val="24"/>
          <w:rtl w:val="0"/>
        </w:rPr>
        <w:t xml:space="preserve">crónica explicativa</w:t>
      </w:r>
      <w:r w:rsidDel="00000000" w:rsidR="00000000" w:rsidRPr="00000000">
        <w:rPr>
          <w:rFonts w:ascii="Verdana" w:cs="Verdana" w:eastAsia="Verdana" w:hAnsi="Verdana"/>
          <w:color w:val="3a6168"/>
          <w:sz w:val="24"/>
          <w:szCs w:val="24"/>
          <w:rtl w:val="0"/>
        </w:rPr>
        <w:t xml:space="preserve"> sobre un proyecto real financiado por la Unión Europea en tu entorno próximo.</w:t>
      </w:r>
    </w:p>
    <w:p w:rsidR="00000000" w:rsidDel="00000000" w:rsidP="00000000" w:rsidRDefault="00000000" w:rsidRPr="00000000" w14:paraId="0000000B">
      <w:pPr>
        <w:pStyle w:val="Heading3"/>
        <w:keepNext w:val="0"/>
        <w:keepLines w:val="0"/>
        <w:spacing w:after="80" w:before="280" w:lineRule="auto"/>
        <w:ind w:left="720" w:hanging="360"/>
        <w:rPr>
          <w:rFonts w:ascii="Verdana" w:cs="Verdana" w:eastAsia="Verdana" w:hAnsi="Verdana"/>
          <w:color w:val="3a6168"/>
          <w:sz w:val="26"/>
          <w:szCs w:val="26"/>
        </w:rPr>
      </w:pPr>
      <w:bookmarkStart w:colFirst="0" w:colLast="0" w:name="_heading=h.a7y3lq3o9cg1" w:id="3"/>
      <w:bookmarkEnd w:id="3"/>
      <w:r w:rsidDel="00000000" w:rsidR="00000000" w:rsidRPr="00000000">
        <w:rPr>
          <w:rFonts w:ascii="Verdana" w:cs="Verdana" w:eastAsia="Verdana" w:hAnsi="Verdana"/>
          <w:color w:val="3a6168"/>
          <w:sz w:val="26"/>
          <w:szCs w:val="26"/>
          <w:rtl w:val="0"/>
        </w:rPr>
        <w:t xml:space="preserve">Formato (a elegir):</w:t>
      </w:r>
    </w:p>
    <w:p w:rsidR="00000000" w:rsidDel="00000000" w:rsidP="00000000" w:rsidRDefault="00000000" w:rsidRPr="00000000" w14:paraId="0000000C">
      <w:pPr>
        <w:numPr>
          <w:ilvl w:val="0"/>
          <w:numId w:val="10"/>
        </w:numPr>
        <w:spacing w:after="0" w:afterAutospacing="0" w:before="240" w:lineRule="auto"/>
        <w:ind w:left="720" w:hanging="360"/>
        <w:rPr>
          <w:rFonts w:ascii="Verdana" w:cs="Verdana" w:eastAsia="Verdana" w:hAnsi="Verdana"/>
          <w:color w:val="3a6168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color w:val="3a6168"/>
          <w:sz w:val="24"/>
          <w:szCs w:val="24"/>
          <w:rtl w:val="0"/>
        </w:rPr>
        <w:t xml:space="preserve">Documento escrito (texto estructurado).</w:t>
      </w:r>
    </w:p>
    <w:p w:rsidR="00000000" w:rsidDel="00000000" w:rsidP="00000000" w:rsidRDefault="00000000" w:rsidRPr="00000000" w14:paraId="0000000D">
      <w:pPr>
        <w:numPr>
          <w:ilvl w:val="0"/>
          <w:numId w:val="10"/>
        </w:numPr>
        <w:spacing w:after="0" w:afterAutospacing="0" w:before="0" w:beforeAutospacing="0" w:lineRule="auto"/>
        <w:ind w:left="720" w:hanging="360"/>
        <w:rPr>
          <w:rFonts w:ascii="Verdana" w:cs="Verdana" w:eastAsia="Verdana" w:hAnsi="Verdana"/>
          <w:color w:val="3a6168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color w:val="3a6168"/>
          <w:sz w:val="24"/>
          <w:szCs w:val="24"/>
          <w:rtl w:val="0"/>
        </w:rPr>
        <w:t xml:space="preserve">Presentación digital.</w:t>
      </w:r>
    </w:p>
    <w:p w:rsidR="00000000" w:rsidDel="00000000" w:rsidP="00000000" w:rsidRDefault="00000000" w:rsidRPr="00000000" w14:paraId="0000000E">
      <w:pPr>
        <w:numPr>
          <w:ilvl w:val="0"/>
          <w:numId w:val="10"/>
        </w:numPr>
        <w:spacing w:after="0" w:afterAutospacing="0" w:before="0" w:beforeAutospacing="0" w:lineRule="auto"/>
        <w:ind w:left="720" w:hanging="360"/>
        <w:rPr>
          <w:rFonts w:ascii="Verdana" w:cs="Verdana" w:eastAsia="Verdana" w:hAnsi="Verdana"/>
          <w:color w:val="3a6168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color w:val="3a6168"/>
          <w:sz w:val="24"/>
          <w:szCs w:val="24"/>
          <w:rtl w:val="0"/>
        </w:rPr>
        <w:t xml:space="preserve">Vídeo explicativo corto.</w:t>
      </w:r>
    </w:p>
    <w:p w:rsidR="00000000" w:rsidDel="00000000" w:rsidP="00000000" w:rsidRDefault="00000000" w:rsidRPr="00000000" w14:paraId="0000000F">
      <w:pPr>
        <w:numPr>
          <w:ilvl w:val="0"/>
          <w:numId w:val="10"/>
        </w:numPr>
        <w:spacing w:after="0" w:afterAutospacing="0" w:before="0" w:beforeAutospacing="0" w:lineRule="auto"/>
        <w:ind w:left="720" w:hanging="360"/>
        <w:rPr>
          <w:rFonts w:ascii="Verdana" w:cs="Verdana" w:eastAsia="Verdana" w:hAnsi="Verdana"/>
          <w:color w:val="3a6168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color w:val="3a6168"/>
          <w:sz w:val="24"/>
          <w:szCs w:val="24"/>
          <w:rtl w:val="0"/>
        </w:rPr>
        <w:t xml:space="preserve">Audio comentado.</w:t>
        <w:br w:type="textWrapping"/>
      </w:r>
    </w:p>
    <w:p w:rsidR="00000000" w:rsidDel="00000000" w:rsidP="00000000" w:rsidRDefault="00000000" w:rsidRPr="00000000" w14:paraId="00000010">
      <w:pPr>
        <w:numPr>
          <w:ilvl w:val="0"/>
          <w:numId w:val="10"/>
        </w:numPr>
        <w:spacing w:after="240" w:before="0" w:beforeAutospacing="0" w:lineRule="auto"/>
        <w:ind w:left="720" w:hanging="360"/>
        <w:rPr>
          <w:rFonts w:ascii="Verdana" w:cs="Verdana" w:eastAsia="Verdana" w:hAnsi="Verdana"/>
          <w:color w:val="3a6168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color w:val="3a6168"/>
          <w:sz w:val="24"/>
          <w:szCs w:val="24"/>
          <w:rtl w:val="0"/>
        </w:rPr>
        <w:t xml:space="preserve">Página web sencilla o infografía comentada.</w:t>
        <w:br w:type="textWrapping"/>
      </w:r>
    </w:p>
    <w:p w:rsidR="00000000" w:rsidDel="00000000" w:rsidP="00000000" w:rsidRDefault="00000000" w:rsidRPr="00000000" w14:paraId="00000011">
      <w:pPr>
        <w:spacing w:after="240" w:before="240" w:lineRule="auto"/>
        <w:rPr>
          <w:rFonts w:ascii="Verdana" w:cs="Verdana" w:eastAsia="Verdana" w:hAnsi="Verdana"/>
          <w:color w:val="3a6168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color w:val="3a6168"/>
          <w:sz w:val="24"/>
          <w:szCs w:val="24"/>
          <w:rtl w:val="0"/>
        </w:rPr>
        <w:t xml:space="preserve">👉 El formato es libre, pero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sz w:val="24"/>
          <w:szCs w:val="24"/>
          <w:rtl w:val="0"/>
        </w:rPr>
        <w:t xml:space="preserve">el contenido y la claridad de la información son obligatorios</w:t>
      </w:r>
      <w:r w:rsidDel="00000000" w:rsidR="00000000" w:rsidRPr="00000000">
        <w:rPr>
          <w:rFonts w:ascii="Verdana" w:cs="Verdana" w:eastAsia="Verdana" w:hAnsi="Verdana"/>
          <w:color w:val="3a6168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2">
      <w:pPr>
        <w:pStyle w:val="Heading3"/>
        <w:keepNext w:val="0"/>
        <w:keepLines w:val="0"/>
        <w:spacing w:after="80" w:before="280" w:lineRule="auto"/>
        <w:ind w:left="720" w:hanging="360"/>
        <w:rPr>
          <w:rFonts w:ascii="Verdana" w:cs="Verdana" w:eastAsia="Verdana" w:hAnsi="Verdana"/>
          <w:color w:val="3a6168"/>
          <w:sz w:val="26"/>
          <w:szCs w:val="26"/>
        </w:rPr>
      </w:pPr>
      <w:bookmarkStart w:colFirst="0" w:colLast="0" w:name="_heading=h.pj468ipufqhb" w:id="4"/>
      <w:bookmarkEnd w:id="4"/>
      <w:r w:rsidDel="00000000" w:rsidR="00000000" w:rsidRPr="00000000">
        <w:rPr>
          <w:rFonts w:ascii="Verdana" w:cs="Verdana" w:eastAsia="Verdana" w:hAnsi="Verdana"/>
          <w:color w:val="3a6168"/>
          <w:sz w:val="26"/>
          <w:szCs w:val="26"/>
          <w:rtl w:val="0"/>
        </w:rPr>
        <w:t xml:space="preserve">Vía de entrega:</w:t>
      </w:r>
    </w:p>
    <w:p w:rsidR="00000000" w:rsidDel="00000000" w:rsidP="00000000" w:rsidRDefault="00000000" w:rsidRPr="00000000" w14:paraId="00000013">
      <w:pPr>
        <w:numPr>
          <w:ilvl w:val="0"/>
          <w:numId w:val="13"/>
        </w:numPr>
        <w:spacing w:after="240" w:before="240" w:lineRule="auto"/>
        <w:ind w:left="720" w:hanging="360"/>
        <w:rPr>
          <w:rFonts w:ascii="Verdana" w:cs="Verdana" w:eastAsia="Verdana" w:hAnsi="Verdana"/>
          <w:color w:val="3a6168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color w:val="3a6168"/>
          <w:sz w:val="24"/>
          <w:szCs w:val="24"/>
          <w:rtl w:val="0"/>
        </w:rPr>
        <w:t xml:space="preserve">A través de la plataforma educativa de distancia (EaDult).</w:t>
      </w:r>
    </w:p>
    <w:p w:rsidR="00000000" w:rsidDel="00000000" w:rsidP="00000000" w:rsidRDefault="00000000" w:rsidRPr="00000000" w14:paraId="00000014">
      <w:pPr>
        <w:spacing w:after="240" w:before="240" w:lineRule="auto"/>
        <w:ind w:left="720" w:hanging="360"/>
        <w:rPr>
          <w:rFonts w:ascii="Verdana" w:cs="Verdana" w:eastAsia="Verdana" w:hAnsi="Verdana"/>
          <w:color w:val="3a6168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Style w:val="Heading2"/>
        <w:keepNext w:val="0"/>
        <w:keepLines w:val="0"/>
        <w:spacing w:after="80" w:before="360" w:lineRule="auto"/>
        <w:ind w:left="720" w:hanging="360"/>
        <w:rPr>
          <w:rFonts w:ascii="Verdana" w:cs="Verdana" w:eastAsia="Verdana" w:hAnsi="Verdana"/>
          <w:color w:val="3a6168"/>
          <w:sz w:val="28"/>
          <w:szCs w:val="28"/>
        </w:rPr>
      </w:pPr>
      <w:bookmarkStart w:colFirst="0" w:colLast="0" w:name="_heading=h.t5nr5vdy8hmf" w:id="5"/>
      <w:bookmarkEnd w:id="5"/>
      <w:r w:rsidDel="00000000" w:rsidR="00000000" w:rsidRPr="00000000">
        <w:rPr>
          <w:rFonts w:ascii="Verdana" w:cs="Verdana" w:eastAsia="Verdana" w:hAnsi="Verdana"/>
          <w:color w:val="3a6168"/>
          <w:sz w:val="28"/>
          <w:szCs w:val="28"/>
          <w:rtl w:val="0"/>
        </w:rPr>
        <w:t xml:space="preserve">3. Desarrollo de la tarea por fases</w:t>
      </w:r>
    </w:p>
    <w:p w:rsidR="00000000" w:rsidDel="00000000" w:rsidP="00000000" w:rsidRDefault="00000000" w:rsidRPr="00000000" w14:paraId="00000016">
      <w:pPr>
        <w:pStyle w:val="Heading3"/>
        <w:keepNext w:val="0"/>
        <w:keepLines w:val="0"/>
        <w:spacing w:after="80" w:before="280" w:lineRule="auto"/>
        <w:ind w:left="720" w:hanging="360"/>
        <w:rPr>
          <w:rFonts w:ascii="Verdana" w:cs="Verdana" w:eastAsia="Verdana" w:hAnsi="Verdana"/>
          <w:color w:val="3a6168"/>
          <w:sz w:val="26"/>
          <w:szCs w:val="26"/>
        </w:rPr>
      </w:pPr>
      <w:bookmarkStart w:colFirst="0" w:colLast="0" w:name="_heading=h.gbuvmuxl0quu" w:id="6"/>
      <w:bookmarkEnd w:id="6"/>
      <w:r w:rsidDel="00000000" w:rsidR="00000000" w:rsidRPr="00000000">
        <w:rPr>
          <w:rFonts w:ascii="Verdana" w:cs="Verdana" w:eastAsia="Verdana" w:hAnsi="Verdana"/>
          <w:color w:val="3a6168"/>
          <w:sz w:val="26"/>
          <w:szCs w:val="26"/>
          <w:rtl w:val="0"/>
        </w:rPr>
        <w:t xml:space="preserve">🔎 Fase 1 · Localización del proyecto europeo</w:t>
      </w:r>
    </w:p>
    <w:p w:rsidR="00000000" w:rsidDel="00000000" w:rsidP="00000000" w:rsidRDefault="00000000" w:rsidRPr="00000000" w14:paraId="00000017">
      <w:pPr>
        <w:spacing w:after="240" w:before="240" w:lineRule="auto"/>
        <w:rPr>
          <w:rFonts w:ascii="Verdana" w:cs="Verdana" w:eastAsia="Verdana" w:hAnsi="Verdana"/>
          <w:color w:val="3a6168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color w:val="3a6168"/>
          <w:sz w:val="24"/>
          <w:szCs w:val="24"/>
          <w:rtl w:val="0"/>
        </w:rPr>
        <w:t xml:space="preserve">Identifica en tu municipio o entorno cercano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sz w:val="24"/>
          <w:szCs w:val="24"/>
          <w:rtl w:val="0"/>
        </w:rPr>
        <w:t xml:space="preserve">una actuación real</w:t>
      </w:r>
      <w:r w:rsidDel="00000000" w:rsidR="00000000" w:rsidRPr="00000000">
        <w:rPr>
          <w:rFonts w:ascii="Verdana" w:cs="Verdana" w:eastAsia="Verdana" w:hAnsi="Verdana"/>
          <w:color w:val="3a6168"/>
          <w:sz w:val="24"/>
          <w:szCs w:val="24"/>
          <w:rtl w:val="0"/>
        </w:rPr>
        <w:t xml:space="preserve"> financiada por la Unión Europea. Puede tratarse de:</w:t>
      </w:r>
    </w:p>
    <w:p w:rsidR="00000000" w:rsidDel="00000000" w:rsidP="00000000" w:rsidRDefault="00000000" w:rsidRPr="00000000" w14:paraId="00000018">
      <w:pPr>
        <w:numPr>
          <w:ilvl w:val="0"/>
          <w:numId w:val="6"/>
        </w:numPr>
        <w:spacing w:after="0" w:afterAutospacing="0" w:before="240" w:lineRule="auto"/>
        <w:ind w:left="720" w:hanging="360"/>
        <w:rPr>
          <w:rFonts w:ascii="Verdana" w:cs="Verdana" w:eastAsia="Verdana" w:hAnsi="Verdana"/>
          <w:color w:val="3a6168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color w:val="3a6168"/>
          <w:sz w:val="24"/>
          <w:szCs w:val="24"/>
          <w:rtl w:val="0"/>
        </w:rPr>
        <w:t xml:space="preserve">una obra pública,</w:t>
      </w:r>
    </w:p>
    <w:p w:rsidR="00000000" w:rsidDel="00000000" w:rsidP="00000000" w:rsidRDefault="00000000" w:rsidRPr="00000000" w14:paraId="00000019">
      <w:pPr>
        <w:numPr>
          <w:ilvl w:val="0"/>
          <w:numId w:val="6"/>
        </w:numPr>
        <w:spacing w:after="0" w:afterAutospacing="0" w:before="0" w:beforeAutospacing="0" w:lineRule="auto"/>
        <w:ind w:left="720" w:hanging="360"/>
        <w:rPr>
          <w:rFonts w:ascii="Verdana" w:cs="Verdana" w:eastAsia="Verdana" w:hAnsi="Verdana"/>
          <w:color w:val="3a6168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color w:val="3a6168"/>
          <w:sz w:val="24"/>
          <w:szCs w:val="24"/>
          <w:rtl w:val="0"/>
        </w:rPr>
        <w:t xml:space="preserve">un servicio,</w:t>
      </w:r>
    </w:p>
    <w:p w:rsidR="00000000" w:rsidDel="00000000" w:rsidP="00000000" w:rsidRDefault="00000000" w:rsidRPr="00000000" w14:paraId="0000001A">
      <w:pPr>
        <w:numPr>
          <w:ilvl w:val="0"/>
          <w:numId w:val="6"/>
        </w:numPr>
        <w:spacing w:after="0" w:afterAutospacing="0" w:before="0" w:beforeAutospacing="0" w:lineRule="auto"/>
        <w:ind w:left="720" w:hanging="360"/>
        <w:rPr>
          <w:rFonts w:ascii="Verdana" w:cs="Verdana" w:eastAsia="Verdana" w:hAnsi="Verdana"/>
          <w:color w:val="3a6168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color w:val="3a6168"/>
          <w:sz w:val="24"/>
          <w:szCs w:val="24"/>
          <w:rtl w:val="0"/>
        </w:rPr>
        <w:t xml:space="preserve">un curso de formación,</w:t>
      </w:r>
    </w:p>
    <w:p w:rsidR="00000000" w:rsidDel="00000000" w:rsidP="00000000" w:rsidRDefault="00000000" w:rsidRPr="00000000" w14:paraId="0000001B">
      <w:pPr>
        <w:numPr>
          <w:ilvl w:val="0"/>
          <w:numId w:val="6"/>
        </w:numPr>
        <w:spacing w:after="240" w:before="0" w:beforeAutospacing="0" w:lineRule="auto"/>
        <w:ind w:left="720" w:hanging="360"/>
        <w:rPr>
          <w:rFonts w:ascii="Verdana" w:cs="Verdana" w:eastAsia="Verdana" w:hAnsi="Verdana"/>
          <w:color w:val="3a6168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color w:val="3a6168"/>
          <w:sz w:val="24"/>
          <w:szCs w:val="24"/>
          <w:rtl w:val="0"/>
        </w:rPr>
        <w:t xml:space="preserve">un programa social o de empleo.</w:t>
        <w:br w:type="textWrapping"/>
      </w:r>
    </w:p>
    <w:p w:rsidR="00000000" w:rsidDel="00000000" w:rsidP="00000000" w:rsidRDefault="00000000" w:rsidRPr="00000000" w14:paraId="0000001C">
      <w:pPr>
        <w:spacing w:after="240" w:before="240" w:lineRule="auto"/>
        <w:rPr>
          <w:rFonts w:ascii="Verdana" w:cs="Verdana" w:eastAsia="Verdana" w:hAnsi="Verdana"/>
          <w:color w:val="3a6168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color w:val="3a6168"/>
          <w:sz w:val="24"/>
          <w:szCs w:val="24"/>
          <w:rtl w:val="0"/>
        </w:rPr>
        <w:t xml:space="preserve">Utiliza indicios reales como carteles informativos, páginas web institucionales o información pública.</w:t>
      </w:r>
    </w:p>
    <w:p w:rsidR="00000000" w:rsidDel="00000000" w:rsidP="00000000" w:rsidRDefault="00000000" w:rsidRPr="00000000" w14:paraId="0000001D">
      <w:pPr>
        <w:spacing w:after="240" w:before="240" w:lineRule="auto"/>
        <w:rPr>
          <w:rFonts w:ascii="Verdana" w:cs="Verdana" w:eastAsia="Verdana" w:hAnsi="Verdana"/>
          <w:b w:val="1"/>
          <w:bCs w:val="1"/>
          <w:color w:val="3a6168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sz w:val="24"/>
          <w:szCs w:val="24"/>
          <w:rtl w:val="0"/>
        </w:rPr>
        <w:t xml:space="preserve">Saberes activados</w:t>
      </w:r>
    </w:p>
    <w:p w:rsidR="00000000" w:rsidDel="00000000" w:rsidP="00000000" w:rsidRDefault="00000000" w:rsidRPr="00000000" w14:paraId="0000001E">
      <w:pPr>
        <w:numPr>
          <w:ilvl w:val="0"/>
          <w:numId w:val="9"/>
        </w:numPr>
        <w:spacing w:after="0" w:afterAutospacing="0" w:before="240" w:lineRule="auto"/>
        <w:ind w:left="720" w:hanging="360"/>
        <w:rPr>
          <w:rFonts w:ascii="Verdana" w:cs="Verdana" w:eastAsia="Verdana" w:hAnsi="Verdana"/>
          <w:color w:val="3a6168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color w:val="3a6168"/>
          <w:sz w:val="24"/>
          <w:szCs w:val="24"/>
          <w:rtl w:val="0"/>
        </w:rPr>
        <w:t xml:space="preserve">Política de cohesión europea.</w:t>
      </w:r>
    </w:p>
    <w:p w:rsidR="00000000" w:rsidDel="00000000" w:rsidP="00000000" w:rsidRDefault="00000000" w:rsidRPr="00000000" w14:paraId="0000001F">
      <w:pPr>
        <w:numPr>
          <w:ilvl w:val="0"/>
          <w:numId w:val="9"/>
        </w:numPr>
        <w:spacing w:after="240" w:before="0" w:beforeAutospacing="0" w:lineRule="auto"/>
        <w:ind w:left="720" w:hanging="360"/>
        <w:rPr>
          <w:rFonts w:ascii="Verdana" w:cs="Verdana" w:eastAsia="Verdana" w:hAnsi="Verdana"/>
          <w:color w:val="3a6168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color w:val="3a6168"/>
          <w:sz w:val="24"/>
          <w:szCs w:val="24"/>
          <w:rtl w:val="0"/>
        </w:rPr>
        <w:t xml:space="preserve">Fondos europeos (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sz w:val="24"/>
          <w:szCs w:val="24"/>
          <w:rtl w:val="0"/>
        </w:rPr>
        <w:t xml:space="preserve">FEDER</w:t>
      </w:r>
      <w:r w:rsidDel="00000000" w:rsidR="00000000" w:rsidRPr="00000000">
        <w:rPr>
          <w:rFonts w:ascii="Verdana" w:cs="Verdana" w:eastAsia="Verdana" w:hAnsi="Verdana"/>
          <w:color w:val="3a6168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sz w:val="24"/>
          <w:szCs w:val="24"/>
          <w:rtl w:val="0"/>
        </w:rPr>
        <w:t xml:space="preserve">FSE+</w:t>
      </w:r>
      <w:r w:rsidDel="00000000" w:rsidR="00000000" w:rsidRPr="00000000">
        <w:rPr>
          <w:rFonts w:ascii="Verdana" w:cs="Verdana" w:eastAsia="Verdana" w:hAnsi="Verdana"/>
          <w:color w:val="3a6168"/>
          <w:sz w:val="24"/>
          <w:szCs w:val="24"/>
          <w:rtl w:val="0"/>
        </w:rPr>
        <w:t xml:space="preserve">).</w:t>
        <w:br w:type="textWrapping"/>
      </w:r>
    </w:p>
    <w:p w:rsidR="00000000" w:rsidDel="00000000" w:rsidP="00000000" w:rsidRDefault="00000000" w:rsidRPr="00000000" w14:paraId="00000020">
      <w:pPr>
        <w:spacing w:after="240" w:before="240" w:lineRule="auto"/>
        <w:ind w:left="0" w:firstLine="0"/>
        <w:rPr>
          <w:rFonts w:ascii="Verdana" w:cs="Verdana" w:eastAsia="Verdana" w:hAnsi="Verdana"/>
          <w:color w:val="3a6168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Style w:val="Heading3"/>
        <w:keepNext w:val="0"/>
        <w:keepLines w:val="0"/>
        <w:spacing w:after="80" w:before="280" w:lineRule="auto"/>
        <w:ind w:left="720" w:hanging="360"/>
        <w:rPr>
          <w:rFonts w:ascii="Verdana" w:cs="Verdana" w:eastAsia="Verdana" w:hAnsi="Verdana"/>
          <w:color w:val="3a6168"/>
          <w:sz w:val="26"/>
          <w:szCs w:val="26"/>
        </w:rPr>
      </w:pPr>
      <w:bookmarkStart w:colFirst="0" w:colLast="0" w:name="_heading=h.izsrwsmxt8al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Style w:val="Heading3"/>
        <w:keepNext w:val="0"/>
        <w:keepLines w:val="0"/>
        <w:spacing w:after="80" w:before="280" w:lineRule="auto"/>
        <w:ind w:left="720" w:hanging="360"/>
        <w:rPr>
          <w:rFonts w:ascii="Verdana" w:cs="Verdana" w:eastAsia="Verdana" w:hAnsi="Verdana"/>
          <w:color w:val="3a6168"/>
          <w:sz w:val="26"/>
          <w:szCs w:val="26"/>
        </w:rPr>
      </w:pPr>
      <w:bookmarkStart w:colFirst="0" w:colLast="0" w:name="_heading=h.4r59iluysmk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Style w:val="Heading3"/>
        <w:keepNext w:val="0"/>
        <w:keepLines w:val="0"/>
        <w:spacing w:after="80" w:before="280" w:lineRule="auto"/>
        <w:ind w:left="720" w:hanging="360"/>
        <w:rPr>
          <w:rFonts w:ascii="Verdana" w:cs="Verdana" w:eastAsia="Verdana" w:hAnsi="Verdana"/>
          <w:color w:val="3a6168"/>
          <w:sz w:val="26"/>
          <w:szCs w:val="26"/>
        </w:rPr>
      </w:pPr>
      <w:bookmarkStart w:colFirst="0" w:colLast="0" w:name="_heading=h.hibvxmzcjk7h" w:id="9"/>
      <w:bookmarkEnd w:id="9"/>
      <w:r w:rsidDel="00000000" w:rsidR="00000000" w:rsidRPr="00000000">
        <w:rPr>
          <w:rFonts w:ascii="Verdana" w:cs="Verdana" w:eastAsia="Verdana" w:hAnsi="Verdana"/>
          <w:color w:val="3a6168"/>
          <w:sz w:val="26"/>
          <w:szCs w:val="26"/>
          <w:rtl w:val="0"/>
        </w:rPr>
        <w:t xml:space="preserve">📊 Fase 2 · Análisis del impacto</w:t>
      </w:r>
    </w:p>
    <w:p w:rsidR="00000000" w:rsidDel="00000000" w:rsidP="00000000" w:rsidRDefault="00000000" w:rsidRPr="00000000" w14:paraId="00000024">
      <w:pPr>
        <w:spacing w:after="240" w:before="240" w:lineRule="auto"/>
        <w:rPr>
          <w:rFonts w:ascii="Verdana" w:cs="Verdana" w:eastAsia="Verdana" w:hAnsi="Verdana"/>
          <w:color w:val="3a6168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color w:val="3a6168"/>
          <w:sz w:val="24"/>
          <w:szCs w:val="24"/>
          <w:rtl w:val="0"/>
        </w:rPr>
        <w:t xml:space="preserve">Describe:</w:t>
      </w:r>
    </w:p>
    <w:p w:rsidR="00000000" w:rsidDel="00000000" w:rsidP="00000000" w:rsidRDefault="00000000" w:rsidRPr="00000000" w14:paraId="00000025">
      <w:pPr>
        <w:numPr>
          <w:ilvl w:val="0"/>
          <w:numId w:val="5"/>
        </w:numPr>
        <w:spacing w:after="0" w:afterAutospacing="0" w:before="240" w:lineRule="auto"/>
        <w:ind w:left="720" w:hanging="360"/>
        <w:rPr>
          <w:rFonts w:ascii="Verdana" w:cs="Verdana" w:eastAsia="Verdana" w:hAnsi="Verdana"/>
          <w:color w:val="3a6168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color w:val="3a6168"/>
          <w:sz w:val="24"/>
          <w:szCs w:val="24"/>
          <w:rtl w:val="0"/>
        </w:rPr>
        <w:t xml:space="preserve">qué problema social, económico o territorial aborda el proyecto,</w:t>
      </w:r>
    </w:p>
    <w:p w:rsidR="00000000" w:rsidDel="00000000" w:rsidP="00000000" w:rsidRDefault="00000000" w:rsidRPr="00000000" w14:paraId="00000026">
      <w:pPr>
        <w:numPr>
          <w:ilvl w:val="0"/>
          <w:numId w:val="5"/>
        </w:numPr>
        <w:spacing w:after="0" w:afterAutospacing="0" w:before="0" w:beforeAutospacing="0" w:lineRule="auto"/>
        <w:ind w:left="720" w:hanging="360"/>
        <w:rPr>
          <w:rFonts w:ascii="Verdana" w:cs="Verdana" w:eastAsia="Verdana" w:hAnsi="Verdana"/>
          <w:color w:val="3a6168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color w:val="3a6168"/>
          <w:sz w:val="24"/>
          <w:szCs w:val="24"/>
          <w:rtl w:val="0"/>
        </w:rPr>
        <w:t xml:space="preserve">a quién beneficia,</w:t>
      </w:r>
    </w:p>
    <w:p w:rsidR="00000000" w:rsidDel="00000000" w:rsidP="00000000" w:rsidRDefault="00000000" w:rsidRPr="00000000" w14:paraId="00000027">
      <w:pPr>
        <w:numPr>
          <w:ilvl w:val="0"/>
          <w:numId w:val="5"/>
        </w:numPr>
        <w:spacing w:after="240" w:before="0" w:beforeAutospacing="0" w:lineRule="auto"/>
        <w:ind w:left="720" w:hanging="360"/>
        <w:rPr>
          <w:rFonts w:ascii="Verdana" w:cs="Verdana" w:eastAsia="Verdana" w:hAnsi="Verdana"/>
          <w:color w:val="3a6168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color w:val="3a6168"/>
          <w:sz w:val="24"/>
          <w:szCs w:val="24"/>
          <w:rtl w:val="0"/>
        </w:rPr>
        <w:t xml:space="preserve">qué mejora concreta aporta al entorno.</w:t>
        <w:br w:type="textWrapping"/>
      </w:r>
    </w:p>
    <w:p w:rsidR="00000000" w:rsidDel="00000000" w:rsidP="00000000" w:rsidRDefault="00000000" w:rsidRPr="00000000" w14:paraId="00000028">
      <w:pPr>
        <w:spacing w:after="240" w:before="240" w:lineRule="auto"/>
        <w:rPr>
          <w:rFonts w:ascii="Verdana" w:cs="Verdana" w:eastAsia="Verdana" w:hAnsi="Verdana"/>
          <w:b w:val="1"/>
          <w:bCs w:val="1"/>
          <w:color w:val="3a6168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sz w:val="24"/>
          <w:szCs w:val="24"/>
          <w:rtl w:val="0"/>
        </w:rPr>
        <w:t xml:space="preserve">Saberes activados</w:t>
      </w:r>
    </w:p>
    <w:p w:rsidR="00000000" w:rsidDel="00000000" w:rsidP="00000000" w:rsidRDefault="00000000" w:rsidRPr="00000000" w14:paraId="00000029">
      <w:pPr>
        <w:numPr>
          <w:ilvl w:val="0"/>
          <w:numId w:val="11"/>
        </w:numPr>
        <w:spacing w:after="0" w:afterAutospacing="0" w:before="240" w:lineRule="auto"/>
        <w:ind w:left="720" w:hanging="360"/>
        <w:rPr>
          <w:rFonts w:ascii="Verdana" w:cs="Verdana" w:eastAsia="Verdana" w:hAnsi="Verdana"/>
          <w:color w:val="3a6168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color w:val="3a6168"/>
          <w:sz w:val="24"/>
          <w:szCs w:val="24"/>
          <w:rtl w:val="0"/>
        </w:rPr>
        <w:t xml:space="preserve">Integración económica y ciudadana.</w:t>
      </w:r>
    </w:p>
    <w:p w:rsidR="00000000" w:rsidDel="00000000" w:rsidP="00000000" w:rsidRDefault="00000000" w:rsidRPr="00000000" w14:paraId="0000002A">
      <w:pPr>
        <w:numPr>
          <w:ilvl w:val="0"/>
          <w:numId w:val="11"/>
        </w:numPr>
        <w:spacing w:after="240" w:before="0" w:beforeAutospacing="0" w:lineRule="auto"/>
        <w:ind w:left="720" w:hanging="360"/>
        <w:rPr>
          <w:rFonts w:ascii="Verdana" w:cs="Verdana" w:eastAsia="Verdana" w:hAnsi="Verdana"/>
          <w:color w:val="3a6168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color w:val="3a6168"/>
          <w:sz w:val="24"/>
          <w:szCs w:val="24"/>
          <w:rtl w:val="0"/>
        </w:rPr>
        <w:t xml:space="preserve">Cohesión territorial.</w:t>
        <w:br w:type="textWrapping"/>
      </w:r>
    </w:p>
    <w:p w:rsidR="00000000" w:rsidDel="00000000" w:rsidP="00000000" w:rsidRDefault="00000000" w:rsidRPr="00000000" w14:paraId="0000002B">
      <w:pPr>
        <w:spacing w:after="240" w:before="240" w:lineRule="auto"/>
        <w:ind w:left="720" w:hanging="360"/>
        <w:rPr>
          <w:rFonts w:ascii="Verdana" w:cs="Verdana" w:eastAsia="Verdana" w:hAnsi="Verdana"/>
          <w:color w:val="3a6168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Style w:val="Heading3"/>
        <w:keepNext w:val="0"/>
        <w:keepLines w:val="0"/>
        <w:spacing w:after="80" w:before="280" w:lineRule="auto"/>
        <w:ind w:left="720" w:hanging="360"/>
        <w:rPr>
          <w:rFonts w:ascii="Verdana" w:cs="Verdana" w:eastAsia="Verdana" w:hAnsi="Verdana"/>
          <w:color w:val="3a6168"/>
          <w:sz w:val="26"/>
          <w:szCs w:val="26"/>
        </w:rPr>
      </w:pPr>
      <w:bookmarkStart w:colFirst="0" w:colLast="0" w:name="_heading=h.2vcqr7sdeob9" w:id="10"/>
      <w:bookmarkEnd w:id="10"/>
      <w:r w:rsidDel="00000000" w:rsidR="00000000" w:rsidRPr="00000000">
        <w:rPr>
          <w:rFonts w:ascii="Verdana" w:cs="Verdana" w:eastAsia="Verdana" w:hAnsi="Verdana"/>
          <w:color w:val="3a6168"/>
          <w:sz w:val="26"/>
          <w:szCs w:val="26"/>
          <w:rtl w:val="0"/>
        </w:rPr>
        <w:t xml:space="preserve">🌍 Fase 3 · Conexión con los valores europeos</w:t>
      </w:r>
    </w:p>
    <w:p w:rsidR="00000000" w:rsidDel="00000000" w:rsidP="00000000" w:rsidRDefault="00000000" w:rsidRPr="00000000" w14:paraId="0000002D">
      <w:pPr>
        <w:spacing w:after="240" w:before="240" w:lineRule="auto"/>
        <w:rPr>
          <w:rFonts w:ascii="Verdana" w:cs="Verdana" w:eastAsia="Verdana" w:hAnsi="Verdana"/>
          <w:color w:val="3a6168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color w:val="3a6168"/>
          <w:sz w:val="24"/>
          <w:szCs w:val="24"/>
          <w:rtl w:val="0"/>
        </w:rPr>
        <w:t xml:space="preserve">Relaciona el proyecto con uno o varios valores de la Unión Europea, como:</w:t>
      </w:r>
    </w:p>
    <w:p w:rsidR="00000000" w:rsidDel="00000000" w:rsidP="00000000" w:rsidRDefault="00000000" w:rsidRPr="00000000" w14:paraId="0000002E">
      <w:pPr>
        <w:numPr>
          <w:ilvl w:val="0"/>
          <w:numId w:val="12"/>
        </w:numPr>
        <w:spacing w:after="0" w:afterAutospacing="0" w:before="240" w:lineRule="auto"/>
        <w:ind w:left="720" w:hanging="360"/>
        <w:rPr>
          <w:rFonts w:ascii="Verdana" w:cs="Verdana" w:eastAsia="Verdana" w:hAnsi="Verdana"/>
          <w:color w:val="3a6168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color w:val="3a6168"/>
          <w:sz w:val="24"/>
          <w:szCs w:val="24"/>
          <w:rtl w:val="0"/>
        </w:rPr>
        <w:t xml:space="preserve">solidaridad,</w:t>
      </w:r>
    </w:p>
    <w:p w:rsidR="00000000" w:rsidDel="00000000" w:rsidP="00000000" w:rsidRDefault="00000000" w:rsidRPr="00000000" w14:paraId="0000002F">
      <w:pPr>
        <w:numPr>
          <w:ilvl w:val="0"/>
          <w:numId w:val="12"/>
        </w:numPr>
        <w:spacing w:after="0" w:afterAutospacing="0" w:before="0" w:beforeAutospacing="0" w:lineRule="auto"/>
        <w:ind w:left="720" w:hanging="360"/>
        <w:rPr>
          <w:rFonts w:ascii="Verdana" w:cs="Verdana" w:eastAsia="Verdana" w:hAnsi="Verdana"/>
          <w:color w:val="3a6168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color w:val="3a6168"/>
          <w:sz w:val="24"/>
          <w:szCs w:val="24"/>
          <w:rtl w:val="0"/>
        </w:rPr>
        <w:t xml:space="preserve">igualdad de oportunidades,</w:t>
      </w:r>
    </w:p>
    <w:p w:rsidR="00000000" w:rsidDel="00000000" w:rsidP="00000000" w:rsidRDefault="00000000" w:rsidRPr="00000000" w14:paraId="00000030">
      <w:pPr>
        <w:numPr>
          <w:ilvl w:val="0"/>
          <w:numId w:val="12"/>
        </w:numPr>
        <w:spacing w:after="0" w:afterAutospacing="0" w:before="0" w:beforeAutospacing="0" w:lineRule="auto"/>
        <w:ind w:left="720" w:hanging="360"/>
        <w:rPr>
          <w:rFonts w:ascii="Verdana" w:cs="Verdana" w:eastAsia="Verdana" w:hAnsi="Verdana"/>
          <w:color w:val="3a6168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color w:val="3a6168"/>
          <w:sz w:val="24"/>
          <w:szCs w:val="24"/>
          <w:rtl w:val="0"/>
        </w:rPr>
        <w:t xml:space="preserve">desarrollo sostenible,</w:t>
      </w:r>
    </w:p>
    <w:p w:rsidR="00000000" w:rsidDel="00000000" w:rsidP="00000000" w:rsidRDefault="00000000" w:rsidRPr="00000000" w14:paraId="00000031">
      <w:pPr>
        <w:numPr>
          <w:ilvl w:val="0"/>
          <w:numId w:val="12"/>
        </w:numPr>
        <w:spacing w:after="240" w:before="0" w:beforeAutospacing="0" w:lineRule="auto"/>
        <w:ind w:left="720" w:hanging="360"/>
        <w:rPr>
          <w:rFonts w:ascii="Verdana" w:cs="Verdana" w:eastAsia="Verdana" w:hAnsi="Verdana"/>
          <w:color w:val="3a6168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color w:val="3a6168"/>
          <w:sz w:val="24"/>
          <w:szCs w:val="24"/>
          <w:rtl w:val="0"/>
        </w:rPr>
        <w:t xml:space="preserve">cohesión social.</w:t>
      </w:r>
    </w:p>
    <w:p w:rsidR="00000000" w:rsidDel="00000000" w:rsidP="00000000" w:rsidRDefault="00000000" w:rsidRPr="00000000" w14:paraId="00000032">
      <w:pPr>
        <w:spacing w:after="240" w:before="240" w:lineRule="auto"/>
        <w:rPr>
          <w:rFonts w:ascii="Verdana" w:cs="Verdana" w:eastAsia="Verdana" w:hAnsi="Verdana"/>
          <w:color w:val="3a6168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color w:val="3a6168"/>
          <w:sz w:val="24"/>
          <w:szCs w:val="24"/>
          <w:rtl w:val="0"/>
        </w:rPr>
        <w:t xml:space="preserve">Argumenta tu elección con ejemplos claros.</w:t>
      </w:r>
    </w:p>
    <w:p w:rsidR="00000000" w:rsidDel="00000000" w:rsidP="00000000" w:rsidRDefault="00000000" w:rsidRPr="00000000" w14:paraId="00000033">
      <w:pPr>
        <w:spacing w:after="240" w:before="240" w:lineRule="auto"/>
        <w:rPr>
          <w:rFonts w:ascii="Verdana" w:cs="Verdana" w:eastAsia="Verdana" w:hAnsi="Verdana"/>
          <w:b w:val="1"/>
          <w:bCs w:val="1"/>
          <w:color w:val="3a6168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sz w:val="24"/>
          <w:szCs w:val="24"/>
          <w:rtl w:val="0"/>
        </w:rPr>
        <w:t xml:space="preserve">Saberes activados</w:t>
      </w:r>
    </w:p>
    <w:p w:rsidR="00000000" w:rsidDel="00000000" w:rsidP="00000000" w:rsidRDefault="00000000" w:rsidRPr="00000000" w14:paraId="00000034">
      <w:pPr>
        <w:numPr>
          <w:ilvl w:val="0"/>
          <w:numId w:val="2"/>
        </w:numPr>
        <w:spacing w:after="240" w:before="240" w:lineRule="auto"/>
        <w:ind w:left="720" w:hanging="360"/>
        <w:rPr>
          <w:rFonts w:ascii="Verdana" w:cs="Verdana" w:eastAsia="Verdana" w:hAnsi="Verdana"/>
          <w:color w:val="3a6168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color w:val="3a6168"/>
          <w:sz w:val="24"/>
          <w:szCs w:val="24"/>
          <w:rtl w:val="0"/>
        </w:rPr>
        <w:t xml:space="preserve">Valores del europeísmo.</w:t>
        <w:br w:type="textWrapping"/>
      </w:r>
    </w:p>
    <w:p w:rsidR="00000000" w:rsidDel="00000000" w:rsidP="00000000" w:rsidRDefault="00000000" w:rsidRPr="00000000" w14:paraId="00000035">
      <w:pPr>
        <w:spacing w:after="240" w:before="240" w:lineRule="auto"/>
        <w:ind w:left="720" w:hanging="360"/>
        <w:rPr>
          <w:rFonts w:ascii="Verdana" w:cs="Verdana" w:eastAsia="Verdana" w:hAnsi="Verdana"/>
          <w:color w:val="3a6168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Style w:val="Heading3"/>
        <w:keepNext w:val="0"/>
        <w:keepLines w:val="0"/>
        <w:spacing w:after="80" w:before="280" w:lineRule="auto"/>
        <w:ind w:left="720" w:hanging="360"/>
        <w:rPr>
          <w:rFonts w:ascii="Verdana" w:cs="Verdana" w:eastAsia="Verdana" w:hAnsi="Verdana"/>
          <w:color w:val="3a6168"/>
          <w:sz w:val="26"/>
          <w:szCs w:val="26"/>
        </w:rPr>
      </w:pPr>
      <w:bookmarkStart w:colFirst="0" w:colLast="0" w:name="_heading=h.qs21kyoub2he" w:id="11"/>
      <w:bookmarkEnd w:id="1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Style w:val="Heading3"/>
        <w:keepNext w:val="0"/>
        <w:keepLines w:val="0"/>
        <w:spacing w:after="80" w:before="280" w:lineRule="auto"/>
        <w:ind w:left="720" w:hanging="360"/>
        <w:rPr>
          <w:rFonts w:ascii="Verdana" w:cs="Verdana" w:eastAsia="Verdana" w:hAnsi="Verdana"/>
          <w:color w:val="3a6168"/>
          <w:sz w:val="26"/>
          <w:szCs w:val="26"/>
        </w:rPr>
      </w:pPr>
      <w:bookmarkStart w:colFirst="0" w:colLast="0" w:name="_heading=h.vizj49oitt61" w:id="12"/>
      <w:bookmarkEnd w:id="12"/>
      <w:r w:rsidDel="00000000" w:rsidR="00000000" w:rsidRPr="00000000">
        <w:rPr>
          <w:rFonts w:ascii="Verdana" w:cs="Verdana" w:eastAsia="Verdana" w:hAnsi="Verdana"/>
          <w:color w:val="3a6168"/>
          <w:sz w:val="26"/>
          <w:szCs w:val="26"/>
          <w:rtl w:val="0"/>
        </w:rPr>
        <w:t xml:space="preserve">🔮 Fase 4 · Reflexión de futuro</w:t>
      </w:r>
    </w:p>
    <w:p w:rsidR="00000000" w:rsidDel="00000000" w:rsidP="00000000" w:rsidRDefault="00000000" w:rsidRPr="00000000" w14:paraId="00000038">
      <w:pPr>
        <w:spacing w:after="240" w:before="240" w:lineRule="auto"/>
        <w:rPr>
          <w:rFonts w:ascii="Verdana" w:cs="Verdana" w:eastAsia="Verdana" w:hAnsi="Verdana"/>
          <w:color w:val="3a6168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color w:val="3a6168"/>
          <w:sz w:val="24"/>
          <w:szCs w:val="24"/>
          <w:rtl w:val="0"/>
        </w:rPr>
        <w:t xml:space="preserve">Plantea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sz w:val="24"/>
          <w:szCs w:val="24"/>
          <w:rtl w:val="0"/>
        </w:rPr>
        <w:t xml:space="preserve">una necesidad real de tu barrio o municipio</w:t>
      </w:r>
      <w:r w:rsidDel="00000000" w:rsidR="00000000" w:rsidRPr="00000000">
        <w:rPr>
          <w:rFonts w:ascii="Verdana" w:cs="Verdana" w:eastAsia="Verdana" w:hAnsi="Verdana"/>
          <w:color w:val="3a6168"/>
          <w:sz w:val="24"/>
          <w:szCs w:val="24"/>
          <w:rtl w:val="0"/>
        </w:rPr>
        <w:t xml:space="preserve"> que consideres que debería recibir financiación europea en el futuro. Explica:</w:t>
      </w:r>
    </w:p>
    <w:p w:rsidR="00000000" w:rsidDel="00000000" w:rsidP="00000000" w:rsidRDefault="00000000" w:rsidRPr="00000000" w14:paraId="00000039">
      <w:pPr>
        <w:numPr>
          <w:ilvl w:val="0"/>
          <w:numId w:val="1"/>
        </w:numPr>
        <w:spacing w:after="0" w:afterAutospacing="0" w:before="240" w:lineRule="auto"/>
        <w:ind w:left="720" w:hanging="360"/>
        <w:rPr>
          <w:rFonts w:ascii="Verdana" w:cs="Verdana" w:eastAsia="Verdana" w:hAnsi="Verdana"/>
          <w:color w:val="3a6168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color w:val="3a6168"/>
          <w:sz w:val="24"/>
          <w:szCs w:val="24"/>
          <w:rtl w:val="0"/>
        </w:rPr>
        <w:t xml:space="preserve">qué problema resolvería,</w:t>
      </w:r>
    </w:p>
    <w:p w:rsidR="00000000" w:rsidDel="00000000" w:rsidP="00000000" w:rsidRDefault="00000000" w:rsidRPr="00000000" w14:paraId="0000003A">
      <w:pPr>
        <w:numPr>
          <w:ilvl w:val="0"/>
          <w:numId w:val="1"/>
        </w:numPr>
        <w:spacing w:after="240" w:before="0" w:beforeAutospacing="0" w:lineRule="auto"/>
        <w:ind w:left="720" w:hanging="360"/>
        <w:rPr>
          <w:rFonts w:ascii="Verdana" w:cs="Verdana" w:eastAsia="Verdana" w:hAnsi="Verdana"/>
          <w:color w:val="3a6168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color w:val="3a6168"/>
          <w:sz w:val="24"/>
          <w:szCs w:val="24"/>
          <w:rtl w:val="0"/>
        </w:rPr>
        <w:t xml:space="preserve">por qué encaja con las prioridades europeas.</w:t>
        <w:br w:type="textWrapping"/>
      </w:r>
    </w:p>
    <w:p w:rsidR="00000000" w:rsidDel="00000000" w:rsidP="00000000" w:rsidRDefault="00000000" w:rsidRPr="00000000" w14:paraId="0000003B">
      <w:pPr>
        <w:spacing w:after="240" w:before="240" w:lineRule="auto"/>
        <w:rPr>
          <w:rFonts w:ascii="Verdana" w:cs="Verdana" w:eastAsia="Verdana" w:hAnsi="Verdana"/>
          <w:b w:val="1"/>
          <w:bCs w:val="1"/>
          <w:color w:val="3a6168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sz w:val="24"/>
          <w:szCs w:val="24"/>
          <w:rtl w:val="0"/>
        </w:rPr>
        <w:t xml:space="preserve">Saberes activados</w:t>
      </w:r>
    </w:p>
    <w:p w:rsidR="00000000" w:rsidDel="00000000" w:rsidP="00000000" w:rsidRDefault="00000000" w:rsidRPr="00000000" w14:paraId="0000003C">
      <w:pPr>
        <w:numPr>
          <w:ilvl w:val="0"/>
          <w:numId w:val="4"/>
        </w:numPr>
        <w:spacing w:after="0" w:afterAutospacing="0" w:before="240" w:lineRule="auto"/>
        <w:ind w:left="720" w:hanging="360"/>
        <w:rPr>
          <w:rFonts w:ascii="Verdana" w:cs="Verdana" w:eastAsia="Verdana" w:hAnsi="Verdana"/>
          <w:color w:val="3a6168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color w:val="3a6168"/>
          <w:sz w:val="24"/>
          <w:szCs w:val="24"/>
          <w:rtl w:val="0"/>
        </w:rPr>
        <w:t xml:space="preserve">Retos de la región frente a las políticas europeas.</w:t>
      </w:r>
    </w:p>
    <w:p w:rsidR="00000000" w:rsidDel="00000000" w:rsidP="00000000" w:rsidRDefault="00000000" w:rsidRPr="00000000" w14:paraId="0000003D">
      <w:pPr>
        <w:numPr>
          <w:ilvl w:val="0"/>
          <w:numId w:val="4"/>
        </w:numPr>
        <w:spacing w:after="240" w:before="0" w:beforeAutospacing="0" w:lineRule="auto"/>
        <w:ind w:left="720" w:hanging="360"/>
        <w:rPr>
          <w:rFonts w:ascii="Verdana" w:cs="Verdana" w:eastAsia="Verdana" w:hAnsi="Verdana"/>
          <w:color w:val="3a6168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color w:val="3a6168"/>
          <w:sz w:val="24"/>
          <w:szCs w:val="24"/>
          <w:rtl w:val="0"/>
        </w:rPr>
        <w:t xml:space="preserve">El futuro de Europa.</w:t>
        <w:br w:type="textWrapping"/>
      </w:r>
    </w:p>
    <w:p w:rsidR="00000000" w:rsidDel="00000000" w:rsidP="00000000" w:rsidRDefault="00000000" w:rsidRPr="00000000" w14:paraId="0000003E">
      <w:pPr>
        <w:spacing w:after="240" w:before="240" w:lineRule="auto"/>
        <w:ind w:left="720" w:hanging="360"/>
        <w:rPr>
          <w:rFonts w:ascii="Verdana" w:cs="Verdana" w:eastAsia="Verdana" w:hAnsi="Verdana"/>
          <w:color w:val="3a6168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Style w:val="Heading2"/>
        <w:keepNext w:val="0"/>
        <w:keepLines w:val="0"/>
        <w:spacing w:after="80" w:before="360" w:lineRule="auto"/>
        <w:ind w:left="720" w:hanging="360"/>
        <w:rPr>
          <w:rFonts w:ascii="Verdana" w:cs="Verdana" w:eastAsia="Verdana" w:hAnsi="Verdana"/>
          <w:color w:val="3a6168"/>
          <w:sz w:val="28"/>
          <w:szCs w:val="28"/>
        </w:rPr>
      </w:pPr>
      <w:bookmarkStart w:colFirst="0" w:colLast="0" w:name="_heading=h.ssxpphaicyw8" w:id="13"/>
      <w:bookmarkEnd w:id="13"/>
      <w:r w:rsidDel="00000000" w:rsidR="00000000" w:rsidRPr="00000000">
        <w:rPr>
          <w:rFonts w:ascii="Verdana" w:cs="Verdana" w:eastAsia="Verdana" w:hAnsi="Verdana"/>
          <w:color w:val="3a6168"/>
          <w:sz w:val="28"/>
          <w:szCs w:val="28"/>
          <w:rtl w:val="0"/>
        </w:rPr>
        <w:t xml:space="preserve">4. Rúbrica de evaluación</w:t>
      </w:r>
    </w:p>
    <w:tbl>
      <w:tblPr>
        <w:tblStyle w:val="Table1"/>
        <w:tblW w:w="960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000"/>
        <w:gridCol w:w="2855"/>
        <w:gridCol w:w="2540"/>
        <w:gridCol w:w="2210"/>
        <w:tblGridChange w:id="0">
          <w:tblGrid>
            <w:gridCol w:w="2000"/>
            <w:gridCol w:w="2855"/>
            <w:gridCol w:w="2540"/>
            <w:gridCol w:w="2210"/>
          </w:tblGrid>
        </w:tblGridChange>
      </w:tblGrid>
      <w:tr>
        <w:trPr>
          <w:cantSplit w:val="0"/>
          <w:trHeight w:val="78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spacing w:after="240" w:before="240" w:lineRule="auto"/>
              <w:ind w:left="720" w:hanging="360"/>
              <w:rPr>
                <w:rFonts w:ascii="Verdana" w:cs="Verdana" w:eastAsia="Verdana" w:hAnsi="Verdana"/>
                <w:color w:val="3a6168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bCs w:val="1"/>
                <w:color w:val="3a6168"/>
                <w:sz w:val="20"/>
                <w:szCs w:val="20"/>
                <w:rtl w:val="0"/>
              </w:rPr>
              <w:t xml:space="preserve">Aspecto evaluado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spacing w:after="240" w:before="240" w:lineRule="auto"/>
              <w:ind w:left="720" w:hanging="360"/>
              <w:rPr>
                <w:rFonts w:ascii="Verdana" w:cs="Verdana" w:eastAsia="Verdana" w:hAnsi="Verdana"/>
                <w:color w:val="3a6168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bCs w:val="1"/>
                <w:color w:val="3a6168"/>
                <w:sz w:val="20"/>
                <w:szCs w:val="20"/>
                <w:rtl w:val="0"/>
              </w:rPr>
              <w:t xml:space="preserve">Nivel alto (9–10)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spacing w:after="240" w:before="240" w:lineRule="auto"/>
              <w:ind w:left="720" w:hanging="360"/>
              <w:rPr>
                <w:rFonts w:ascii="Verdana" w:cs="Verdana" w:eastAsia="Verdana" w:hAnsi="Verdana"/>
                <w:color w:val="3a6168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bCs w:val="1"/>
                <w:color w:val="3a6168"/>
                <w:sz w:val="20"/>
                <w:szCs w:val="20"/>
                <w:rtl w:val="0"/>
              </w:rPr>
              <w:t xml:space="preserve">Nivel medio (6–8)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spacing w:after="240" w:before="240" w:lineRule="auto"/>
              <w:ind w:left="720" w:hanging="360"/>
              <w:rPr>
                <w:rFonts w:ascii="Verdana" w:cs="Verdana" w:eastAsia="Verdana" w:hAnsi="Verdana"/>
                <w:color w:val="3a6168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bCs w:val="1"/>
                <w:color w:val="3a6168"/>
                <w:sz w:val="20"/>
                <w:szCs w:val="20"/>
                <w:rtl w:val="0"/>
              </w:rPr>
              <w:t xml:space="preserve">Nivel básico (4–5)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5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spacing w:after="240" w:before="240" w:lineRule="auto"/>
              <w:ind w:left="720" w:hanging="360"/>
              <w:jc w:val="both"/>
              <w:rPr>
                <w:rFonts w:ascii="Verdana" w:cs="Verdana" w:eastAsia="Verdana" w:hAnsi="Verdana"/>
                <w:color w:val="3a6168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3a6168"/>
                <w:sz w:val="20"/>
                <w:szCs w:val="20"/>
                <w:rtl w:val="0"/>
              </w:rPr>
              <w:t xml:space="preserve">Identificación del proyecto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spacing w:after="240" w:before="240" w:lineRule="auto"/>
              <w:ind w:left="720" w:hanging="360"/>
              <w:rPr>
                <w:rFonts w:ascii="Verdana" w:cs="Verdana" w:eastAsia="Verdana" w:hAnsi="Verdana"/>
                <w:color w:val="3a6168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3a6168"/>
                <w:sz w:val="20"/>
                <w:szCs w:val="20"/>
                <w:rtl w:val="0"/>
              </w:rPr>
              <w:t xml:space="preserve">Proyecto real claramente identificado y bien documentado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spacing w:after="240" w:before="240" w:lineRule="auto"/>
              <w:ind w:left="720" w:hanging="360"/>
              <w:rPr>
                <w:rFonts w:ascii="Verdana" w:cs="Verdana" w:eastAsia="Verdana" w:hAnsi="Verdana"/>
                <w:color w:val="3a6168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3a6168"/>
                <w:sz w:val="20"/>
                <w:szCs w:val="20"/>
                <w:rtl w:val="0"/>
              </w:rPr>
              <w:t xml:space="preserve">Proyecto identificado con información suficiente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spacing w:after="240" w:before="240" w:lineRule="auto"/>
              <w:ind w:left="720" w:hanging="360"/>
              <w:rPr>
                <w:rFonts w:ascii="Verdana" w:cs="Verdana" w:eastAsia="Verdana" w:hAnsi="Verdana"/>
                <w:color w:val="3a6168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3a6168"/>
                <w:sz w:val="20"/>
                <w:szCs w:val="20"/>
                <w:rtl w:val="0"/>
              </w:rPr>
              <w:t xml:space="preserve">Identificación poco clara o incompleta</w:t>
            </w:r>
          </w:p>
        </w:tc>
      </w:tr>
      <w:tr>
        <w:trPr>
          <w:cantSplit w:val="0"/>
          <w:trHeight w:val="105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spacing w:after="240" w:before="240" w:lineRule="auto"/>
              <w:ind w:left="720" w:hanging="360"/>
              <w:rPr>
                <w:rFonts w:ascii="Verdana" w:cs="Verdana" w:eastAsia="Verdana" w:hAnsi="Verdana"/>
                <w:color w:val="3a6168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3a6168"/>
                <w:sz w:val="20"/>
                <w:szCs w:val="20"/>
                <w:rtl w:val="0"/>
              </w:rPr>
              <w:t xml:space="preserve">Análisis del impacto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spacing w:after="240" w:before="240" w:lineRule="auto"/>
              <w:ind w:left="720" w:hanging="360"/>
              <w:rPr>
                <w:rFonts w:ascii="Verdana" w:cs="Verdana" w:eastAsia="Verdana" w:hAnsi="Verdana"/>
                <w:color w:val="3a6168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3a6168"/>
                <w:sz w:val="20"/>
                <w:szCs w:val="20"/>
                <w:rtl w:val="0"/>
              </w:rPr>
              <w:t xml:space="preserve">Explicación clara y bien razonada del impacto social o territorial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spacing w:after="240" w:before="240" w:lineRule="auto"/>
              <w:ind w:left="720" w:hanging="360"/>
              <w:rPr>
                <w:rFonts w:ascii="Verdana" w:cs="Verdana" w:eastAsia="Verdana" w:hAnsi="Verdana"/>
                <w:color w:val="3a6168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3a6168"/>
                <w:sz w:val="20"/>
                <w:szCs w:val="20"/>
                <w:rtl w:val="0"/>
              </w:rPr>
              <w:t xml:space="preserve">Análisis correcto pero poco desarrollado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spacing w:after="240" w:before="240" w:lineRule="auto"/>
              <w:ind w:left="720" w:hanging="360"/>
              <w:rPr>
                <w:rFonts w:ascii="Verdana" w:cs="Verdana" w:eastAsia="Verdana" w:hAnsi="Verdana"/>
                <w:color w:val="3a6168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3a6168"/>
                <w:sz w:val="20"/>
                <w:szCs w:val="20"/>
                <w:rtl w:val="0"/>
              </w:rPr>
              <w:t xml:space="preserve">Impacto descrito de forma superficial</w:t>
            </w:r>
          </w:p>
        </w:tc>
      </w:tr>
      <w:tr>
        <w:trPr>
          <w:cantSplit w:val="0"/>
          <w:trHeight w:val="105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spacing w:after="240" w:before="240" w:lineRule="auto"/>
              <w:ind w:left="720" w:hanging="360"/>
              <w:rPr>
                <w:rFonts w:ascii="Verdana" w:cs="Verdana" w:eastAsia="Verdana" w:hAnsi="Verdana"/>
                <w:color w:val="3a6168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3a6168"/>
                <w:sz w:val="20"/>
                <w:szCs w:val="20"/>
                <w:rtl w:val="0"/>
              </w:rPr>
              <w:t xml:space="preserve">Uso de saberes básicos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spacing w:after="240" w:before="240" w:lineRule="auto"/>
              <w:ind w:left="720" w:hanging="360"/>
              <w:rPr>
                <w:rFonts w:ascii="Verdana" w:cs="Verdana" w:eastAsia="Verdana" w:hAnsi="Verdana"/>
                <w:color w:val="3a6168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3a6168"/>
                <w:sz w:val="20"/>
                <w:szCs w:val="20"/>
                <w:rtl w:val="0"/>
              </w:rPr>
              <w:t xml:space="preserve">Uso adecuado y coherente de los conceptos trabajados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spacing w:after="240" w:before="240" w:lineRule="auto"/>
              <w:ind w:left="720" w:hanging="360"/>
              <w:rPr>
                <w:rFonts w:ascii="Verdana" w:cs="Verdana" w:eastAsia="Verdana" w:hAnsi="Verdana"/>
                <w:color w:val="3a6168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3a6168"/>
                <w:sz w:val="20"/>
                <w:szCs w:val="20"/>
                <w:rtl w:val="0"/>
              </w:rPr>
              <w:t xml:space="preserve">Uso parcial de los conceptos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spacing w:after="240" w:before="240" w:lineRule="auto"/>
              <w:ind w:left="720" w:hanging="360"/>
              <w:rPr>
                <w:rFonts w:ascii="Verdana" w:cs="Verdana" w:eastAsia="Verdana" w:hAnsi="Verdana"/>
                <w:color w:val="3a6168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3a6168"/>
                <w:sz w:val="20"/>
                <w:szCs w:val="20"/>
                <w:rtl w:val="0"/>
              </w:rPr>
              <w:t xml:space="preserve">Uso confuso o incorrecto</w:t>
            </w:r>
          </w:p>
        </w:tc>
      </w:tr>
      <w:tr>
        <w:trPr>
          <w:cantSplit w:val="0"/>
          <w:trHeight w:val="105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spacing w:after="240" w:before="240" w:lineRule="auto"/>
              <w:ind w:left="720" w:hanging="360"/>
              <w:rPr>
                <w:rFonts w:ascii="Verdana" w:cs="Verdana" w:eastAsia="Verdana" w:hAnsi="Verdana"/>
                <w:color w:val="3a6168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3a6168"/>
                <w:sz w:val="20"/>
                <w:szCs w:val="20"/>
                <w:rtl w:val="0"/>
              </w:rPr>
              <w:t xml:space="preserve">Relación con valores europeos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spacing w:after="240" w:before="240" w:lineRule="auto"/>
              <w:ind w:left="720" w:hanging="360"/>
              <w:rPr>
                <w:rFonts w:ascii="Verdana" w:cs="Verdana" w:eastAsia="Verdana" w:hAnsi="Verdana"/>
                <w:color w:val="3a6168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3a6168"/>
                <w:sz w:val="20"/>
                <w:szCs w:val="20"/>
                <w:rtl w:val="0"/>
              </w:rPr>
              <w:t xml:space="preserve">Valores bien justificados y conectados con el proyecto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spacing w:after="240" w:before="240" w:lineRule="auto"/>
              <w:ind w:left="720" w:hanging="360"/>
              <w:rPr>
                <w:rFonts w:ascii="Verdana" w:cs="Verdana" w:eastAsia="Verdana" w:hAnsi="Verdana"/>
                <w:color w:val="3a6168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3a6168"/>
                <w:sz w:val="20"/>
                <w:szCs w:val="20"/>
                <w:rtl w:val="0"/>
              </w:rPr>
              <w:t xml:space="preserve">Valores mencionados con poca argumentación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spacing w:after="240" w:before="240" w:lineRule="auto"/>
              <w:ind w:left="720" w:hanging="360"/>
              <w:rPr>
                <w:rFonts w:ascii="Verdana" w:cs="Verdana" w:eastAsia="Verdana" w:hAnsi="Verdana"/>
                <w:color w:val="3a6168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3a6168"/>
                <w:sz w:val="20"/>
                <w:szCs w:val="20"/>
                <w:rtl w:val="0"/>
              </w:rPr>
              <w:t xml:space="preserve">Valores apenas identificados</w:t>
            </w:r>
          </w:p>
        </w:tc>
      </w:tr>
      <w:tr>
        <w:trPr>
          <w:cantSplit w:val="0"/>
          <w:trHeight w:val="78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spacing w:after="240" w:before="240" w:lineRule="auto"/>
              <w:ind w:left="720" w:hanging="360"/>
              <w:rPr>
                <w:rFonts w:ascii="Verdana" w:cs="Verdana" w:eastAsia="Verdana" w:hAnsi="Verdana"/>
                <w:color w:val="3a6168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3a6168"/>
                <w:sz w:val="20"/>
                <w:szCs w:val="20"/>
                <w:rtl w:val="0"/>
              </w:rPr>
              <w:t xml:space="preserve">Reflexión de futuro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spacing w:after="240" w:before="240" w:lineRule="auto"/>
              <w:ind w:left="720" w:hanging="360"/>
              <w:rPr>
                <w:rFonts w:ascii="Verdana" w:cs="Verdana" w:eastAsia="Verdana" w:hAnsi="Verdana"/>
                <w:color w:val="3a6168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3a6168"/>
                <w:sz w:val="20"/>
                <w:szCs w:val="20"/>
                <w:rtl w:val="0"/>
              </w:rPr>
              <w:t xml:space="preserve">Propuesta realista y bien argumentada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spacing w:after="240" w:before="240" w:lineRule="auto"/>
              <w:ind w:left="720" w:hanging="360"/>
              <w:rPr>
                <w:rFonts w:ascii="Verdana" w:cs="Verdana" w:eastAsia="Verdana" w:hAnsi="Verdana"/>
                <w:color w:val="3a6168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3a6168"/>
                <w:sz w:val="20"/>
                <w:szCs w:val="20"/>
                <w:rtl w:val="0"/>
              </w:rPr>
              <w:t xml:space="preserve">Propuesta válida pero poco desarrollada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spacing w:after="240" w:before="240" w:lineRule="auto"/>
              <w:ind w:left="720" w:hanging="360"/>
              <w:rPr>
                <w:rFonts w:ascii="Verdana" w:cs="Verdana" w:eastAsia="Verdana" w:hAnsi="Verdana"/>
                <w:color w:val="3a6168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3a6168"/>
                <w:sz w:val="20"/>
                <w:szCs w:val="20"/>
                <w:rtl w:val="0"/>
              </w:rPr>
              <w:t xml:space="preserve">Propuesta poco clara o genérica</w:t>
            </w:r>
          </w:p>
        </w:tc>
      </w:tr>
      <w:tr>
        <w:trPr>
          <w:cantSplit w:val="0"/>
          <w:trHeight w:val="105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spacing w:after="240" w:before="240" w:lineRule="auto"/>
              <w:ind w:left="720" w:hanging="360"/>
              <w:rPr>
                <w:rFonts w:ascii="Verdana" w:cs="Verdana" w:eastAsia="Verdana" w:hAnsi="Verdana"/>
                <w:color w:val="3a6168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3a6168"/>
                <w:sz w:val="20"/>
                <w:szCs w:val="20"/>
                <w:rtl w:val="0"/>
              </w:rPr>
              <w:t xml:space="preserve">Claridad y presentación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spacing w:after="240" w:before="240" w:lineRule="auto"/>
              <w:ind w:left="720" w:hanging="360"/>
              <w:rPr>
                <w:rFonts w:ascii="Verdana" w:cs="Verdana" w:eastAsia="Verdana" w:hAnsi="Verdana"/>
                <w:color w:val="3a6168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3a6168"/>
                <w:sz w:val="20"/>
                <w:szCs w:val="20"/>
                <w:rtl w:val="0"/>
              </w:rPr>
              <w:t xml:space="preserve">Trabajo claro, ordenado y comprensible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spacing w:after="240" w:before="240" w:lineRule="auto"/>
              <w:ind w:left="720" w:hanging="360"/>
              <w:rPr>
                <w:rFonts w:ascii="Verdana" w:cs="Verdana" w:eastAsia="Verdana" w:hAnsi="Verdana"/>
                <w:color w:val="3a6168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3a6168"/>
                <w:sz w:val="20"/>
                <w:szCs w:val="20"/>
                <w:rtl w:val="0"/>
              </w:rPr>
              <w:t xml:space="preserve">Presentación correcta con algunos fallos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spacing w:after="240" w:before="240" w:lineRule="auto"/>
              <w:ind w:left="720" w:hanging="360"/>
              <w:rPr>
                <w:rFonts w:ascii="Verdana" w:cs="Verdana" w:eastAsia="Verdana" w:hAnsi="Verdana"/>
                <w:color w:val="3a6168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3a6168"/>
                <w:sz w:val="20"/>
                <w:szCs w:val="20"/>
                <w:rtl w:val="0"/>
              </w:rPr>
              <w:t xml:space="preserve">Presentación desordenada o poco clara</w:t>
            </w:r>
          </w:p>
        </w:tc>
      </w:tr>
    </w:tbl>
    <w:p w:rsidR="00000000" w:rsidDel="00000000" w:rsidP="00000000" w:rsidRDefault="00000000" w:rsidRPr="00000000" w14:paraId="0000005C">
      <w:pPr>
        <w:spacing w:after="240" w:before="240" w:lineRule="auto"/>
        <w:ind w:left="0" w:firstLine="0"/>
        <w:rPr>
          <w:rFonts w:ascii="Verdana" w:cs="Verdana" w:eastAsia="Verdana" w:hAnsi="Verdana"/>
          <w:color w:val="3a6168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Style w:val="Heading2"/>
        <w:keepNext w:val="0"/>
        <w:keepLines w:val="0"/>
        <w:spacing w:after="80" w:before="360" w:lineRule="auto"/>
        <w:ind w:left="720" w:hanging="360"/>
        <w:rPr>
          <w:rFonts w:ascii="Verdana" w:cs="Verdana" w:eastAsia="Verdana" w:hAnsi="Verdana"/>
          <w:color w:val="3a6168"/>
          <w:sz w:val="28"/>
          <w:szCs w:val="28"/>
        </w:rPr>
      </w:pPr>
      <w:bookmarkStart w:colFirst="0" w:colLast="0" w:name="_heading=h.va57da8evxjg" w:id="14"/>
      <w:bookmarkEnd w:id="14"/>
      <w:r w:rsidDel="00000000" w:rsidR="00000000" w:rsidRPr="00000000">
        <w:rPr>
          <w:rFonts w:ascii="Verdana" w:cs="Verdana" w:eastAsia="Verdana" w:hAnsi="Verdana"/>
          <w:color w:val="3a6168"/>
          <w:sz w:val="28"/>
          <w:szCs w:val="28"/>
          <w:rtl w:val="0"/>
        </w:rPr>
        <w:t xml:space="preserve">5. Competencias clave implicadas</w:t>
      </w:r>
    </w:p>
    <w:p w:rsidR="00000000" w:rsidDel="00000000" w:rsidP="00000000" w:rsidRDefault="00000000" w:rsidRPr="00000000" w14:paraId="0000005E">
      <w:pPr>
        <w:numPr>
          <w:ilvl w:val="0"/>
          <w:numId w:val="3"/>
        </w:numPr>
        <w:spacing w:after="0" w:afterAutospacing="0" w:before="240" w:lineRule="auto"/>
        <w:ind w:left="720" w:hanging="360"/>
        <w:rPr>
          <w:rFonts w:ascii="Verdana" w:cs="Verdana" w:eastAsia="Verdana" w:hAnsi="Verdana"/>
          <w:color w:val="3a6168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color w:val="3a6168"/>
          <w:sz w:val="24"/>
          <w:szCs w:val="24"/>
          <w:rtl w:val="0"/>
        </w:rPr>
        <w:t xml:space="preserve">Competencia en comunicación lingüística (CCL)</w:t>
      </w:r>
    </w:p>
    <w:p w:rsidR="00000000" w:rsidDel="00000000" w:rsidP="00000000" w:rsidRDefault="00000000" w:rsidRPr="00000000" w14:paraId="0000005F">
      <w:pPr>
        <w:numPr>
          <w:ilvl w:val="0"/>
          <w:numId w:val="3"/>
        </w:numPr>
        <w:spacing w:after="0" w:afterAutospacing="0" w:before="0" w:beforeAutospacing="0" w:lineRule="auto"/>
        <w:ind w:left="720" w:hanging="360"/>
        <w:rPr>
          <w:rFonts w:ascii="Verdana" w:cs="Verdana" w:eastAsia="Verdana" w:hAnsi="Verdana"/>
          <w:color w:val="3a6168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color w:val="3a6168"/>
          <w:sz w:val="24"/>
          <w:szCs w:val="24"/>
          <w:rtl w:val="0"/>
        </w:rPr>
        <w:t xml:space="preserve">Competencia ciudadana (CC)</w:t>
      </w:r>
    </w:p>
    <w:p w:rsidR="00000000" w:rsidDel="00000000" w:rsidP="00000000" w:rsidRDefault="00000000" w:rsidRPr="00000000" w14:paraId="00000060">
      <w:pPr>
        <w:numPr>
          <w:ilvl w:val="0"/>
          <w:numId w:val="3"/>
        </w:numPr>
        <w:spacing w:after="0" w:afterAutospacing="0" w:before="0" w:beforeAutospacing="0" w:lineRule="auto"/>
        <w:ind w:left="720" w:hanging="360"/>
        <w:rPr>
          <w:rFonts w:ascii="Verdana" w:cs="Verdana" w:eastAsia="Verdana" w:hAnsi="Verdana"/>
          <w:color w:val="3a6168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color w:val="3a6168"/>
          <w:sz w:val="24"/>
          <w:szCs w:val="24"/>
          <w:rtl w:val="0"/>
        </w:rPr>
        <w:t xml:space="preserve">Competencia digital (CD)</w:t>
      </w:r>
    </w:p>
    <w:p w:rsidR="00000000" w:rsidDel="00000000" w:rsidP="00000000" w:rsidRDefault="00000000" w:rsidRPr="00000000" w14:paraId="00000061">
      <w:pPr>
        <w:numPr>
          <w:ilvl w:val="0"/>
          <w:numId w:val="3"/>
        </w:numPr>
        <w:spacing w:after="240" w:before="0" w:beforeAutospacing="0" w:lineRule="auto"/>
        <w:ind w:left="720" w:hanging="360"/>
        <w:rPr>
          <w:rFonts w:ascii="Verdana" w:cs="Verdana" w:eastAsia="Verdana" w:hAnsi="Verdana"/>
          <w:color w:val="3a6168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color w:val="3a6168"/>
          <w:sz w:val="24"/>
          <w:szCs w:val="24"/>
          <w:rtl w:val="0"/>
        </w:rPr>
        <w:t xml:space="preserve">Competencia personal, social y de aprender a aprender (CPSAA)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062">
      <w:pPr>
        <w:spacing w:after="240" w:before="240" w:lineRule="auto"/>
        <w:ind w:left="720" w:hanging="360"/>
        <w:rPr>
          <w:rFonts w:ascii="Verdana" w:cs="Verdana" w:eastAsia="Verdana" w:hAnsi="Verdana"/>
          <w:color w:val="3a6168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Style w:val="Heading2"/>
        <w:keepNext w:val="0"/>
        <w:keepLines w:val="0"/>
        <w:spacing w:after="80" w:before="360" w:lineRule="auto"/>
        <w:ind w:left="720" w:hanging="360"/>
        <w:rPr>
          <w:rFonts w:ascii="Verdana" w:cs="Verdana" w:eastAsia="Verdana" w:hAnsi="Verdana"/>
          <w:color w:val="3a6168"/>
          <w:sz w:val="28"/>
          <w:szCs w:val="28"/>
        </w:rPr>
      </w:pPr>
      <w:bookmarkStart w:colFirst="0" w:colLast="0" w:name="_heading=h.xscjdxkdqw5c" w:id="15"/>
      <w:bookmarkEnd w:id="1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Style w:val="Heading2"/>
        <w:keepNext w:val="0"/>
        <w:keepLines w:val="0"/>
        <w:spacing w:after="80" w:before="360" w:lineRule="auto"/>
        <w:ind w:left="720" w:hanging="360"/>
        <w:rPr>
          <w:rFonts w:ascii="Verdana" w:cs="Verdana" w:eastAsia="Verdana" w:hAnsi="Verdana"/>
          <w:color w:val="3a6168"/>
          <w:sz w:val="28"/>
          <w:szCs w:val="28"/>
        </w:rPr>
      </w:pPr>
      <w:bookmarkStart w:colFirst="0" w:colLast="0" w:name="_heading=h.lc6dhh25hk4k" w:id="16"/>
      <w:bookmarkEnd w:id="16"/>
      <w:r w:rsidDel="00000000" w:rsidR="00000000" w:rsidRPr="00000000">
        <w:rPr>
          <w:rFonts w:ascii="Verdana" w:cs="Verdana" w:eastAsia="Verdana" w:hAnsi="Verdana"/>
          <w:color w:val="3a6168"/>
          <w:sz w:val="28"/>
          <w:szCs w:val="28"/>
          <w:rtl w:val="0"/>
        </w:rPr>
        <w:t xml:space="preserve">6. Competencias específicas del Ámbito Social (ESPAD)</w:t>
      </w:r>
    </w:p>
    <w:p w:rsidR="00000000" w:rsidDel="00000000" w:rsidP="00000000" w:rsidRDefault="00000000" w:rsidRPr="00000000" w14:paraId="00000065">
      <w:pPr>
        <w:numPr>
          <w:ilvl w:val="0"/>
          <w:numId w:val="8"/>
        </w:numPr>
        <w:spacing w:after="0" w:afterAutospacing="0" w:before="240" w:lineRule="auto"/>
        <w:ind w:left="720" w:hanging="360"/>
        <w:rPr>
          <w:rFonts w:ascii="Verdana" w:cs="Verdana" w:eastAsia="Verdana" w:hAnsi="Verdana"/>
          <w:color w:val="3a6168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color w:val="3a6168"/>
          <w:sz w:val="24"/>
          <w:szCs w:val="24"/>
          <w:rtl w:val="0"/>
        </w:rPr>
        <w:t xml:space="preserve">Analizar hechos y procesos sociales relevantes para comprender la realidad actual.</w:t>
      </w:r>
    </w:p>
    <w:p w:rsidR="00000000" w:rsidDel="00000000" w:rsidP="00000000" w:rsidRDefault="00000000" w:rsidRPr="00000000" w14:paraId="00000066">
      <w:pPr>
        <w:numPr>
          <w:ilvl w:val="0"/>
          <w:numId w:val="8"/>
        </w:numPr>
        <w:spacing w:after="0" w:afterAutospacing="0" w:before="0" w:beforeAutospacing="0" w:lineRule="auto"/>
        <w:ind w:left="720" w:hanging="360"/>
        <w:rPr>
          <w:rFonts w:ascii="Verdana" w:cs="Verdana" w:eastAsia="Verdana" w:hAnsi="Verdana"/>
          <w:color w:val="3a6168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color w:val="3a6168"/>
          <w:sz w:val="24"/>
          <w:szCs w:val="24"/>
          <w:rtl w:val="0"/>
        </w:rPr>
        <w:t xml:space="preserve">Interpretar la actuación de las instituciones públicas en el entorno próximo.</w:t>
      </w:r>
    </w:p>
    <w:p w:rsidR="00000000" w:rsidDel="00000000" w:rsidP="00000000" w:rsidRDefault="00000000" w:rsidRPr="00000000" w14:paraId="00000067">
      <w:pPr>
        <w:numPr>
          <w:ilvl w:val="0"/>
          <w:numId w:val="8"/>
        </w:numPr>
        <w:spacing w:after="240" w:before="0" w:beforeAutospacing="0" w:lineRule="auto"/>
        <w:ind w:left="720" w:hanging="360"/>
        <w:rPr>
          <w:rFonts w:ascii="Verdana" w:cs="Verdana" w:eastAsia="Verdana" w:hAnsi="Verdana"/>
          <w:color w:val="3a6168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color w:val="3a6168"/>
          <w:sz w:val="24"/>
          <w:szCs w:val="24"/>
          <w:rtl w:val="0"/>
        </w:rPr>
        <w:t xml:space="preserve">Valorar la participación ciudadana y la solidaridad entre territorios.</w:t>
        <w:br w:type="textWrapping"/>
      </w:r>
    </w:p>
    <w:p w:rsidR="00000000" w:rsidDel="00000000" w:rsidP="00000000" w:rsidRDefault="00000000" w:rsidRPr="00000000" w14:paraId="00000068">
      <w:pPr>
        <w:spacing w:after="240" w:before="240" w:lineRule="auto"/>
        <w:ind w:left="720" w:hanging="360"/>
        <w:rPr>
          <w:rFonts w:ascii="Verdana" w:cs="Verdana" w:eastAsia="Verdana" w:hAnsi="Verdana"/>
          <w:color w:val="3a6168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Style w:val="Heading2"/>
        <w:keepNext w:val="0"/>
        <w:keepLines w:val="0"/>
        <w:spacing w:after="80" w:before="360" w:lineRule="auto"/>
        <w:ind w:left="720" w:hanging="360"/>
        <w:rPr>
          <w:rFonts w:ascii="Verdana" w:cs="Verdana" w:eastAsia="Verdana" w:hAnsi="Verdana"/>
          <w:color w:val="3a6168"/>
          <w:sz w:val="28"/>
          <w:szCs w:val="28"/>
        </w:rPr>
      </w:pPr>
      <w:bookmarkStart w:colFirst="0" w:colLast="0" w:name="_heading=h.yf98ibtcssu" w:id="17"/>
      <w:bookmarkEnd w:id="17"/>
      <w:r w:rsidDel="00000000" w:rsidR="00000000" w:rsidRPr="00000000">
        <w:rPr>
          <w:rFonts w:ascii="Verdana" w:cs="Verdana" w:eastAsia="Verdana" w:hAnsi="Verdana"/>
          <w:color w:val="3a6168"/>
          <w:sz w:val="28"/>
          <w:szCs w:val="28"/>
          <w:rtl w:val="0"/>
        </w:rPr>
        <w:t xml:space="preserve">7. Criterios de evaluación asociados</w:t>
      </w:r>
    </w:p>
    <w:p w:rsidR="00000000" w:rsidDel="00000000" w:rsidP="00000000" w:rsidRDefault="00000000" w:rsidRPr="00000000" w14:paraId="0000006A">
      <w:pPr>
        <w:numPr>
          <w:ilvl w:val="0"/>
          <w:numId w:val="7"/>
        </w:numPr>
        <w:spacing w:after="0" w:afterAutospacing="0" w:before="240" w:lineRule="auto"/>
        <w:ind w:left="720" w:hanging="360"/>
        <w:rPr>
          <w:rFonts w:ascii="Verdana" w:cs="Verdana" w:eastAsia="Verdana" w:hAnsi="Verdana"/>
          <w:color w:val="3a6168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color w:val="3a6168"/>
          <w:sz w:val="24"/>
          <w:szCs w:val="24"/>
          <w:rtl w:val="0"/>
        </w:rPr>
        <w:t xml:space="preserve">Identifica correctamente actuaciones financiadas por la Unión Europea en el entorno cercano.</w:t>
      </w:r>
    </w:p>
    <w:p w:rsidR="00000000" w:rsidDel="00000000" w:rsidP="00000000" w:rsidRDefault="00000000" w:rsidRPr="00000000" w14:paraId="0000006B">
      <w:pPr>
        <w:numPr>
          <w:ilvl w:val="0"/>
          <w:numId w:val="7"/>
        </w:numPr>
        <w:spacing w:after="0" w:afterAutospacing="0" w:before="0" w:beforeAutospacing="0" w:lineRule="auto"/>
        <w:ind w:left="720" w:hanging="360"/>
        <w:rPr>
          <w:rFonts w:ascii="Verdana" w:cs="Verdana" w:eastAsia="Verdana" w:hAnsi="Verdana"/>
          <w:color w:val="3a6168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color w:val="3a6168"/>
          <w:sz w:val="24"/>
          <w:szCs w:val="24"/>
          <w:rtl w:val="0"/>
        </w:rPr>
        <w:t xml:space="preserve">Explica la finalidad y el impacto social o territorial de dichas actuaciones.</w:t>
      </w:r>
    </w:p>
    <w:p w:rsidR="00000000" w:rsidDel="00000000" w:rsidP="00000000" w:rsidRDefault="00000000" w:rsidRPr="00000000" w14:paraId="0000006C">
      <w:pPr>
        <w:numPr>
          <w:ilvl w:val="0"/>
          <w:numId w:val="7"/>
        </w:numPr>
        <w:spacing w:after="240" w:before="0" w:beforeAutospacing="0" w:lineRule="auto"/>
        <w:ind w:left="720" w:hanging="360"/>
        <w:rPr>
          <w:rFonts w:ascii="Verdana" w:cs="Verdana" w:eastAsia="Verdana" w:hAnsi="Verdana"/>
          <w:color w:val="3a6168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color w:val="3a6168"/>
          <w:sz w:val="24"/>
          <w:szCs w:val="24"/>
          <w:rtl w:val="0"/>
        </w:rPr>
        <w:t xml:space="preserve">Relaciona proyectos concretos con valores y objetivos de la Unión Europea.</w:t>
        <w:br w:type="textWrapping"/>
        <w:t xml:space="preserve">Expresa ideas y conclusiones de forma clara y estructurada en distintos formatos.</w:t>
        <w:br w:type="textWrapping"/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862" w:right="0" w:firstLine="0"/>
        <w:jc w:val="both"/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color w:val="3a6168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color w:val="3a6168"/>
          <w:sz w:val="40"/>
          <w:szCs w:val="40"/>
          <w:u w:val="none"/>
          <w:shd w:fill="auto" w:val="clear"/>
          <w:vertAlign w:val="baseline"/>
          <w:rtl w:val="0"/>
        </w:rPr>
        <w:t xml:space="preserve"> </w:t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color w:val="3a6168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426" w:right="0" w:firstLine="0"/>
        <w:jc w:val="both"/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color w:val="3a6168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5840" w:w="12240" w:orient="portrait"/>
      <w:pgMar w:bottom="1440" w:top="2083" w:left="1440" w:right="616" w:header="426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Calibri"/>
  <w:font w:name="Verdan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2016760</wp:posOffset>
          </wp:positionH>
          <wp:positionV relativeFrom="paragraph">
            <wp:posOffset>159385</wp:posOffset>
          </wp:positionV>
          <wp:extent cx="793115" cy="149225"/>
          <wp:effectExtent b="0" l="0" r="0" t="0"/>
          <wp:wrapNone/>
          <wp:docPr id="91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93115" cy="1492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-895349</wp:posOffset>
              </wp:positionH>
              <wp:positionV relativeFrom="paragraph">
                <wp:posOffset>17463</wp:posOffset>
              </wp:positionV>
              <wp:extent cx="0" cy="28575"/>
              <wp:effectExtent b="0" l="0" r="0" t="0"/>
              <wp:wrapNone/>
              <wp:docPr id="87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1483613" y="3780000"/>
                        <a:ext cx="7724775" cy="0"/>
                      </a:xfrm>
                      <a:prstGeom prst="straightConnector1">
                        <a:avLst/>
                      </a:prstGeom>
                      <a:noFill/>
                      <a:ln cap="flat" cmpd="sng" w="28575">
                        <a:solidFill>
                          <a:srgbClr val="D8D8D8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-895349</wp:posOffset>
              </wp:positionH>
              <wp:positionV relativeFrom="paragraph">
                <wp:posOffset>17463</wp:posOffset>
              </wp:positionV>
              <wp:extent cx="0" cy="28575"/>
              <wp:effectExtent b="0" l="0" r="0" t="0"/>
              <wp:wrapNone/>
              <wp:docPr id="87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285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tbl>
    <w:tblPr>
      <w:tblStyle w:val="Table3"/>
      <w:tblW w:w="10230.0" w:type="dxa"/>
      <w:jc w:val="left"/>
      <w:tblInd w:w="-743.0" w:type="dxa"/>
      <w:tblLayout w:type="fixed"/>
      <w:tblLook w:val="0400"/>
    </w:tblPr>
    <w:tblGrid>
      <w:gridCol w:w="4253"/>
      <w:gridCol w:w="2897"/>
      <w:gridCol w:w="3080"/>
      <w:tblGridChange w:id="0">
        <w:tblGrid>
          <w:gridCol w:w="4253"/>
          <w:gridCol w:w="2897"/>
          <w:gridCol w:w="3080"/>
        </w:tblGrid>
      </w:tblGridChange>
    </w:tblGrid>
    <w:tr>
      <w:trPr>
        <w:cantSplit w:val="0"/>
        <w:tblHeader w:val="0"/>
      </w:trPr>
      <w:tc>
        <w:tcPr/>
        <w:p w:rsidR="00000000" w:rsidDel="00000000" w:rsidP="00000000" w:rsidRDefault="00000000" w:rsidRPr="00000000" w14:paraId="00000078">
          <w:pPr>
            <w:rPr/>
          </w:pPr>
          <w:r w:rsidDel="00000000" w:rsidR="00000000" w:rsidRPr="00000000">
            <w:rPr>
              <w:rFonts w:ascii="Verdana" w:cs="Verdana" w:eastAsia="Verdana" w:hAnsi="Verdana"/>
              <w:color w:val="3a6168"/>
              <w:sz w:val="18"/>
              <w:szCs w:val="18"/>
              <w:rtl w:val="0"/>
            </w:rPr>
            <w:t xml:space="preserve">Servicio de Educación Permanente. CARM  </w:t>
          </w: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79">
          <w:pPr>
            <w:rPr/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7A">
          <w:pPr>
            <w:jc w:val="right"/>
            <w:rPr/>
          </w:pPr>
          <w:r w:rsidDel="00000000" w:rsidR="00000000" w:rsidRPr="00000000">
            <w:rPr>
              <w:rFonts w:ascii="Verdana" w:cs="Verdana" w:eastAsia="Verdana" w:hAnsi="Verdana"/>
              <w:color w:val="3a6168"/>
              <w:sz w:val="18"/>
              <w:szCs w:val="18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Fonts w:ascii="Verdana" w:cs="Verdana" w:eastAsia="Verdana" w:hAnsi="Verdana"/>
              <w:color w:val="3a6168"/>
              <w:sz w:val="18"/>
              <w:szCs w:val="18"/>
              <w:rtl w:val="0"/>
            </w:rPr>
            <w:t xml:space="preserve"> 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7B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1418" w:right="0" w:firstLine="0"/>
      <w:jc w:val="center"/>
      <w:rPr>
        <w:rFonts w:ascii="Cambria" w:cs="Cambria" w:eastAsia="Cambria" w:hAnsi="Cambria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-1104899</wp:posOffset>
          </wp:positionH>
          <wp:positionV relativeFrom="paragraph">
            <wp:posOffset>-1230629</wp:posOffset>
          </wp:positionV>
          <wp:extent cx="8686800" cy="11241741"/>
          <wp:effectExtent b="0" l="0" r="0" t="0"/>
          <wp:wrapNone/>
          <wp:docPr id="90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686800" cy="11241741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-895349</wp:posOffset>
              </wp:positionH>
              <wp:positionV relativeFrom="paragraph">
                <wp:posOffset>801053</wp:posOffset>
              </wp:positionV>
              <wp:extent cx="0" cy="28575"/>
              <wp:effectExtent b="0" l="0" r="0" t="0"/>
              <wp:wrapNone/>
              <wp:docPr id="86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1483613" y="3780000"/>
                        <a:ext cx="7724775" cy="0"/>
                      </a:xfrm>
                      <a:prstGeom prst="straightConnector1">
                        <a:avLst/>
                      </a:prstGeom>
                      <a:noFill/>
                      <a:ln cap="flat" cmpd="sng" w="28575">
                        <a:solidFill>
                          <a:srgbClr val="D8D8D8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-895349</wp:posOffset>
              </wp:positionH>
              <wp:positionV relativeFrom="paragraph">
                <wp:posOffset>801053</wp:posOffset>
              </wp:positionV>
              <wp:extent cx="0" cy="28575"/>
              <wp:effectExtent b="0" l="0" r="0" t="0"/>
              <wp:wrapNone/>
              <wp:docPr id="86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285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-914399</wp:posOffset>
              </wp:positionH>
              <wp:positionV relativeFrom="paragraph">
                <wp:posOffset>-1199196</wp:posOffset>
              </wp:positionV>
              <wp:extent cx="0" cy="28575"/>
              <wp:effectExtent b="0" l="0" r="0" t="0"/>
              <wp:wrapNone/>
              <wp:docPr id="88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1483613" y="3780000"/>
                        <a:ext cx="7724775" cy="0"/>
                      </a:xfrm>
                      <a:prstGeom prst="straightConnector1">
                        <a:avLst/>
                      </a:prstGeom>
                      <a:noFill/>
                      <a:ln cap="flat" cmpd="sng" w="28575">
                        <a:solidFill>
                          <a:srgbClr val="D8D8D8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-914399</wp:posOffset>
              </wp:positionH>
              <wp:positionV relativeFrom="paragraph">
                <wp:posOffset>-1199196</wp:posOffset>
              </wp:positionV>
              <wp:extent cx="0" cy="28575"/>
              <wp:effectExtent b="0" l="0" r="0" t="0"/>
              <wp:wrapNone/>
              <wp:docPr id="88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285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tbl>
    <w:tblPr>
      <w:tblStyle w:val="Table2"/>
      <w:tblW w:w="11060.0" w:type="dxa"/>
      <w:jc w:val="left"/>
      <w:tblInd w:w="-885.0" w:type="dxa"/>
      <w:tblBorders>
        <w:bottom w:color="000000" w:space="0" w:sz="12" w:val="single"/>
      </w:tblBorders>
      <w:tblLayout w:type="fixed"/>
      <w:tblLook w:val="0400"/>
    </w:tblPr>
    <w:tblGrid>
      <w:gridCol w:w="5955"/>
      <w:gridCol w:w="5105"/>
      <w:tblGridChange w:id="0">
        <w:tblGrid>
          <w:gridCol w:w="5955"/>
          <w:gridCol w:w="5105"/>
        </w:tblGrid>
      </w:tblGridChange>
    </w:tblGrid>
    <w:tr>
      <w:trPr>
        <w:cantSplit w:val="0"/>
        <w:trHeight w:val="585" w:hRule="atLeast"/>
        <w:tblHeader w:val="0"/>
      </w:trPr>
      <w:tc>
        <w:tcPr>
          <w:tcBorders>
            <w:bottom w:color="000000" w:space="0" w:sz="0" w:val="nil"/>
          </w:tcBorders>
        </w:tcPr>
        <w:p w:rsidR="00000000" w:rsidDel="00000000" w:rsidP="00000000" w:rsidRDefault="00000000" w:rsidRPr="00000000" w14:paraId="00000072">
          <w:pPr>
            <w:ind w:right="318"/>
            <w:rPr>
              <w:b w:val="1"/>
              <w:bCs w:val="1"/>
            </w:rPr>
          </w:pPr>
          <w:r w:rsidDel="00000000" w:rsidR="00000000" w:rsidRPr="00000000">
            <w:rPr>
              <w:rFonts w:ascii="Verdana" w:cs="Verdana" w:eastAsia="Verdana" w:hAnsi="Verdana"/>
              <w:b w:val="1"/>
              <w:bCs w:val="1"/>
              <w:color w:val="3a6168"/>
              <w:rtl w:val="0"/>
            </w:rPr>
            <w:t xml:space="preserve">REA: Europa en tu bolsillo:Manual de instrucciones para el ciudadano de hoy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bottom w:color="000000" w:space="0" w:sz="0" w:val="nil"/>
          </w:tcBorders>
        </w:tcPr>
        <w:p w:rsidR="00000000" w:rsidDel="00000000" w:rsidP="00000000" w:rsidRDefault="00000000" w:rsidRPr="00000000" w14:paraId="00000073">
          <w:pPr>
            <w:jc w:val="right"/>
            <w:rPr/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447676</wp:posOffset>
                </wp:positionH>
                <wp:positionV relativeFrom="paragraph">
                  <wp:posOffset>-28574</wp:posOffset>
                </wp:positionV>
                <wp:extent cx="2511840" cy="401895"/>
                <wp:effectExtent b="0" l="0" r="0" t="0"/>
                <wp:wrapNone/>
                <wp:docPr id="89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1840" cy="4018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:rsidR="00000000" w:rsidDel="00000000" w:rsidP="00000000" w:rsidRDefault="00000000" w:rsidRPr="00000000" w14:paraId="00000074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mbria" w:cs="Cambria" w:eastAsia="Cambria" w:hAnsi="Cambria"/>
        <w:sz w:val="22"/>
        <w:szCs w:val="22"/>
        <w:lang w:val="es-ES_tradnl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libri" w:cs="Calibri" w:eastAsia="Calibri" w:hAnsi="Calibri"/>
      <w:b w:val="1"/>
      <w:bCs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i w:val="1"/>
      <w:iCs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color w:val="243f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i w:val="1"/>
      <w:iCs w:val="1"/>
      <w:color w:val="243f61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="240" w:lineRule="auto"/>
    </w:pPr>
    <w:rPr>
      <w:rFonts w:ascii="Calibri" w:cs="Calibri" w:eastAsia="Calibri" w:hAnsi="Calibri"/>
      <w:color w:val="17365d"/>
      <w:sz w:val="52"/>
      <w:szCs w:val="52"/>
    </w:rPr>
  </w:style>
  <w:style w:type="paragraph" w:styleId="Ttulo7">
    <w:name w:val="heading 7"/>
    <w:basedOn w:val="Normal"/>
    <w:next w:val="Normal"/>
    <w:link w:val="Ttulo7C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6"/>
    </w:pPr>
    <w:rPr>
      <w:rFonts w:asciiTheme="majorHAnsi" w:cstheme="majorBidi" w:eastAsiaTheme="majorEastAsia" w:hAnsiTheme="majorHAnsi"/>
      <w:i w:val="1"/>
      <w:iCs w:val="1"/>
      <w:color w:val="404040" w:themeColor="text1" w:themeTint="0000BF"/>
    </w:rPr>
  </w:style>
  <w:style w:type="paragraph" w:styleId="Ttulo8">
    <w:name w:val="heading 8"/>
    <w:basedOn w:val="Normal"/>
    <w:next w:val="Normal"/>
    <w:link w:val="Ttulo8C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7"/>
    </w:pPr>
    <w:rPr>
      <w:rFonts w:asciiTheme="majorHAnsi" w:cstheme="majorBidi" w:eastAsiaTheme="majorEastAsia" w:hAnsiTheme="majorHAns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8"/>
    </w:pPr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Encabezado">
    <w:name w:val="header"/>
    <w:basedOn w:val="Normal"/>
    <w:link w:val="EncabezadoCar"/>
    <w:uiPriority w:val="99"/>
    <w:unhideWhenUsed w:val="1"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E618BF"/>
  </w:style>
  <w:style w:type="paragraph" w:styleId="Piedepgina">
    <w:name w:val="footer"/>
    <w:basedOn w:val="Normal"/>
    <w:link w:val="PiedepginaCar"/>
    <w:uiPriority w:val="99"/>
    <w:unhideWhenUsed w:val="1"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E618BF"/>
  </w:style>
  <w:style w:type="paragraph" w:styleId="Sinespaciado">
    <w:name w:val="No Spacing"/>
    <w:uiPriority w:val="1"/>
    <w:qFormat w:val="1"/>
    <w:rsid w:val="00FC693F"/>
    <w:pPr>
      <w:spacing w:after="0" w:line="240" w:lineRule="auto"/>
    </w:pPr>
  </w:style>
  <w:style w:type="character" w:styleId="Ttulo1Car" w:customStyle="1">
    <w:name w:val="Título 1 Car"/>
    <w:basedOn w:val="Fuentedeprrafopredeter"/>
    <w:link w:val="Ttulo1"/>
    <w:uiPriority w:val="9"/>
    <w:rsid w:val="00FC693F"/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</w:rPr>
  </w:style>
  <w:style w:type="character" w:styleId="Ttulo2Car" w:customStyle="1">
    <w:name w:val="Título 2 Car"/>
    <w:basedOn w:val="Fuentedeprrafopredeter"/>
    <w:link w:val="Ttulo2"/>
    <w:uiPriority w:val="9"/>
    <w:rsid w:val="00FC693F"/>
    <w:rPr>
      <w:rFonts w:asciiTheme="majorHAnsi" w:cstheme="majorBidi" w:eastAsiaTheme="majorEastAsia" w:hAnsiTheme="majorHAnsi"/>
      <w:b w:val="1"/>
      <w:bCs w:val="1"/>
      <w:color w:val="4f81bd" w:themeColor="accent1"/>
      <w:sz w:val="26"/>
      <w:szCs w:val="26"/>
    </w:rPr>
  </w:style>
  <w:style w:type="character" w:styleId="Ttulo3Car" w:customStyle="1">
    <w:name w:val="Título 3 Car"/>
    <w:basedOn w:val="Fuentedeprrafopredeter"/>
    <w:link w:val="Ttulo3"/>
    <w:uiPriority w:val="9"/>
    <w:rsid w:val="00FC693F"/>
    <w:rPr>
      <w:rFonts w:asciiTheme="majorHAnsi" w:cstheme="majorBidi" w:eastAsiaTheme="majorEastAsia" w:hAnsiTheme="majorHAnsi"/>
      <w:b w:val="1"/>
      <w:bCs w:val="1"/>
      <w:color w:val="4f81bd" w:themeColor="accent1"/>
    </w:rPr>
  </w:style>
  <w:style w:type="character" w:styleId="PuestoCar" w:customStyle="1">
    <w:name w:val="Puesto Car"/>
    <w:basedOn w:val="Fuentedeprrafopredeter"/>
    <w:link w:val="Puesto"/>
    <w:uiPriority w:val="10"/>
    <w:rsid w:val="00FC693F"/>
    <w:rPr>
      <w:rFonts w:asciiTheme="majorHAnsi" w:cstheme="majorBidi" w:eastAsiaTheme="majorEastAsia" w:hAnsiTheme="majorHAnsi"/>
      <w:color w:val="17365d" w:themeColor="text2" w:themeShade="0000BF"/>
      <w:spacing w:val="5"/>
      <w:kern w:val="28"/>
      <w:sz w:val="52"/>
      <w:szCs w:val="52"/>
    </w:rPr>
  </w:style>
  <w:style w:type="character" w:styleId="SubttuloCar" w:customStyle="1">
    <w:name w:val="Subtítulo Car"/>
    <w:basedOn w:val="Fuentedeprrafopredeter"/>
    <w:link w:val="Subttulo"/>
    <w:uiPriority w:val="11"/>
    <w:rsid w:val="00FC693F"/>
    <w:rPr>
      <w:rFonts w:asciiTheme="majorHAnsi" w:cstheme="majorBidi" w:eastAsiaTheme="majorEastAsia" w:hAnsiTheme="majorHAnsi"/>
      <w:i w:val="1"/>
      <w:iCs w:val="1"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 w:val="1"/>
    <w:rsid w:val="00FC693F"/>
    <w:pPr>
      <w:ind w:left="720"/>
      <w:contextualSpacing w:val="1"/>
    </w:pPr>
  </w:style>
  <w:style w:type="paragraph" w:styleId="Textoindependiente">
    <w:name w:val="Body Text"/>
    <w:basedOn w:val="Normal"/>
    <w:link w:val="TextoindependienteCar"/>
    <w:uiPriority w:val="99"/>
    <w:unhideWhenUsed w:val="1"/>
    <w:rsid w:val="00AA1D8D"/>
    <w:pPr>
      <w:spacing w:after="120"/>
    </w:p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AA1D8D"/>
  </w:style>
  <w:style w:type="paragraph" w:styleId="Textoindependiente2">
    <w:name w:val="Body Text 2"/>
    <w:basedOn w:val="Normal"/>
    <w:link w:val="Textoindependiente2Car"/>
    <w:uiPriority w:val="99"/>
    <w:unhideWhenUsed w:val="1"/>
    <w:rsid w:val="00AA1D8D"/>
    <w:pPr>
      <w:spacing w:after="120" w:line="480" w:lineRule="auto"/>
    </w:p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AA1D8D"/>
  </w:style>
  <w:style w:type="paragraph" w:styleId="Textoindependiente3">
    <w:name w:val="Body Text 3"/>
    <w:basedOn w:val="Normal"/>
    <w:link w:val="Textoindependiente3Car"/>
    <w:uiPriority w:val="99"/>
    <w:unhideWhenUsed w:val="1"/>
    <w:rsid w:val="00AA1D8D"/>
    <w:pPr>
      <w:spacing w:after="120"/>
    </w:pPr>
    <w:rPr>
      <w:sz w:val="16"/>
      <w:szCs w:val="16"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 w:val="1"/>
    <w:rsid w:val="00AA1D8D"/>
    <w:pPr>
      <w:ind w:left="360" w:hanging="360"/>
      <w:contextualSpacing w:val="1"/>
    </w:pPr>
  </w:style>
  <w:style w:type="paragraph" w:styleId="Lista2">
    <w:name w:val="List 2"/>
    <w:basedOn w:val="Normal"/>
    <w:uiPriority w:val="99"/>
    <w:unhideWhenUsed w:val="1"/>
    <w:rsid w:val="00326F90"/>
    <w:pPr>
      <w:ind w:left="720" w:hanging="360"/>
      <w:contextualSpacing w:val="1"/>
    </w:pPr>
  </w:style>
  <w:style w:type="paragraph" w:styleId="Lista3">
    <w:name w:val="List 3"/>
    <w:basedOn w:val="Normal"/>
    <w:uiPriority w:val="99"/>
    <w:unhideWhenUsed w:val="1"/>
    <w:rsid w:val="00326F90"/>
    <w:pPr>
      <w:ind w:left="1080" w:hanging="360"/>
      <w:contextualSpacing w:val="1"/>
    </w:pPr>
  </w:style>
  <w:style w:type="paragraph" w:styleId="Listaconvietas">
    <w:name w:val="List Bullet"/>
    <w:basedOn w:val="Normal"/>
    <w:uiPriority w:val="99"/>
    <w:unhideWhenUsed w:val="1"/>
    <w:rsid w:val="00326F90"/>
    <w:pPr>
      <w:numPr>
        <w:numId w:val="1"/>
      </w:numPr>
      <w:contextualSpacing w:val="1"/>
    </w:pPr>
  </w:style>
  <w:style w:type="paragraph" w:styleId="Listaconvietas2">
    <w:name w:val="List Bullet 2"/>
    <w:basedOn w:val="Normal"/>
    <w:uiPriority w:val="99"/>
    <w:unhideWhenUsed w:val="1"/>
    <w:rsid w:val="00326F90"/>
    <w:pPr>
      <w:numPr>
        <w:numId w:val="2"/>
      </w:numPr>
      <w:contextualSpacing w:val="1"/>
    </w:pPr>
  </w:style>
  <w:style w:type="paragraph" w:styleId="Listaconvietas3">
    <w:name w:val="List Bullet 3"/>
    <w:basedOn w:val="Normal"/>
    <w:uiPriority w:val="99"/>
    <w:unhideWhenUsed w:val="1"/>
    <w:rsid w:val="00326F90"/>
    <w:pPr>
      <w:numPr>
        <w:numId w:val="3"/>
      </w:numPr>
      <w:contextualSpacing w:val="1"/>
    </w:pPr>
  </w:style>
  <w:style w:type="paragraph" w:styleId="Listaconnmeros">
    <w:name w:val="List Number"/>
    <w:basedOn w:val="Normal"/>
    <w:uiPriority w:val="99"/>
    <w:unhideWhenUsed w:val="1"/>
    <w:rsid w:val="00326F90"/>
    <w:pPr>
      <w:numPr>
        <w:numId w:val="5"/>
      </w:numPr>
      <w:contextualSpacing w:val="1"/>
    </w:pPr>
  </w:style>
  <w:style w:type="paragraph" w:styleId="Listaconnmeros2">
    <w:name w:val="List Number 2"/>
    <w:basedOn w:val="Normal"/>
    <w:uiPriority w:val="99"/>
    <w:unhideWhenUsed w:val="1"/>
    <w:rsid w:val="0029639D"/>
    <w:pPr>
      <w:numPr>
        <w:numId w:val="6"/>
      </w:numPr>
      <w:contextualSpacing w:val="1"/>
    </w:pPr>
  </w:style>
  <w:style w:type="paragraph" w:styleId="Listaconnmeros3">
    <w:name w:val="List Number 3"/>
    <w:basedOn w:val="Normal"/>
    <w:uiPriority w:val="99"/>
    <w:unhideWhenUsed w:val="1"/>
    <w:rsid w:val="0029639D"/>
    <w:pPr>
      <w:numPr>
        <w:numId w:val="7"/>
      </w:numPr>
      <w:contextualSpacing w:val="1"/>
    </w:pPr>
  </w:style>
  <w:style w:type="paragraph" w:styleId="Continuarlista">
    <w:name w:val="List Continue"/>
    <w:basedOn w:val="Normal"/>
    <w:uiPriority w:val="99"/>
    <w:unhideWhenUsed w:val="1"/>
    <w:rsid w:val="0029639D"/>
    <w:pPr>
      <w:spacing w:after="120"/>
      <w:ind w:left="360"/>
      <w:contextualSpacing w:val="1"/>
    </w:pPr>
  </w:style>
  <w:style w:type="paragraph" w:styleId="Continuarlista2">
    <w:name w:val="List Continue 2"/>
    <w:basedOn w:val="Normal"/>
    <w:uiPriority w:val="99"/>
    <w:unhideWhenUsed w:val="1"/>
    <w:rsid w:val="0029639D"/>
    <w:pPr>
      <w:spacing w:after="120"/>
      <w:ind w:left="720"/>
      <w:contextualSpacing w:val="1"/>
    </w:pPr>
  </w:style>
  <w:style w:type="paragraph" w:styleId="Continuarlista3">
    <w:name w:val="List Continue 3"/>
    <w:basedOn w:val="Normal"/>
    <w:uiPriority w:val="99"/>
    <w:unhideWhenUsed w:val="1"/>
    <w:rsid w:val="0029639D"/>
    <w:pPr>
      <w:spacing w:after="120"/>
      <w:ind w:left="1080"/>
      <w:contextualSpacing w:val="1"/>
    </w:pPr>
  </w:style>
  <w:style w:type="paragraph" w:styleId="Textomacro">
    <w:name w:val="macro"/>
    <w:link w:val="TextomacroCar"/>
    <w:uiPriority w:val="99"/>
    <w:unhideWhenUsed w:val="1"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styleId="TextomacroCar" w:customStyle="1">
    <w:name w:val="Texto macro Car"/>
    <w:basedOn w:val="Fuentedeprrafopredeter"/>
    <w:link w:val="Textomacro"/>
    <w:uiPriority w:val="99"/>
    <w:rsid w:val="0029639D"/>
    <w:rPr>
      <w:rFonts w:ascii="Courier" w:hAnsi="Courier"/>
      <w:sz w:val="20"/>
      <w:szCs w:val="20"/>
    </w:rPr>
  </w:style>
  <w:style w:type="paragraph" w:styleId="Cita">
    <w:name w:val="Quote"/>
    <w:basedOn w:val="Normal"/>
    <w:next w:val="Normal"/>
    <w:link w:val="CitaCar"/>
    <w:uiPriority w:val="29"/>
    <w:qFormat w:val="1"/>
    <w:rsid w:val="00FC693F"/>
    <w:rPr>
      <w:i w:val="1"/>
      <w:iCs w:val="1"/>
      <w:color w:val="000000" w:themeColor="text1"/>
    </w:rPr>
  </w:style>
  <w:style w:type="character" w:styleId="CitaCar" w:customStyle="1">
    <w:name w:val="Cita Car"/>
    <w:basedOn w:val="Fuentedeprrafopredeter"/>
    <w:link w:val="Cita"/>
    <w:uiPriority w:val="29"/>
    <w:rsid w:val="00FC693F"/>
    <w:rPr>
      <w:i w:val="1"/>
      <w:iCs w:val="1"/>
      <w:color w:val="000000" w:themeColor="text1"/>
    </w:rPr>
  </w:style>
  <w:style w:type="character" w:styleId="Ttulo4Car" w:customStyle="1">
    <w:name w:val="Título 4 Car"/>
    <w:basedOn w:val="Fuentedeprrafopredeter"/>
    <w:link w:val="Ttulo4"/>
    <w:uiPriority w:val="9"/>
    <w:semiHidden w:val="1"/>
    <w:rsid w:val="00FC693F"/>
    <w:rPr>
      <w:rFonts w:asciiTheme="majorHAnsi" w:cstheme="majorBidi" w:eastAsiaTheme="majorEastAsia" w:hAnsiTheme="majorHAnsi"/>
      <w:b w:val="1"/>
      <w:bCs w:val="1"/>
      <w:i w:val="1"/>
      <w:iCs w:val="1"/>
      <w:color w:val="4f81bd" w:themeColor="accent1"/>
    </w:rPr>
  </w:style>
  <w:style w:type="character" w:styleId="Ttulo5Car" w:customStyle="1">
    <w:name w:val="Título 5 Car"/>
    <w:basedOn w:val="Fuentedeprrafopredeter"/>
    <w:link w:val="Ttulo5"/>
    <w:uiPriority w:val="9"/>
    <w:semiHidden w:val="1"/>
    <w:rsid w:val="00FC693F"/>
    <w:rPr>
      <w:rFonts w:asciiTheme="majorHAnsi" w:cstheme="majorBidi" w:eastAsiaTheme="majorEastAsia" w:hAnsiTheme="majorHAnsi"/>
      <w:color w:val="243f60" w:themeColor="accent1" w:themeShade="00007F"/>
    </w:rPr>
  </w:style>
  <w:style w:type="character" w:styleId="Ttulo6Car" w:customStyle="1">
    <w:name w:val="Título 6 Car"/>
    <w:basedOn w:val="Fuentedeprrafopredeter"/>
    <w:link w:val="Ttulo6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243f60" w:themeColor="accent1" w:themeShade="00007F"/>
    </w:rPr>
  </w:style>
  <w:style w:type="character" w:styleId="Ttulo7Car" w:customStyle="1">
    <w:name w:val="Título 7 Car"/>
    <w:basedOn w:val="Fuentedeprrafopredeter"/>
    <w:link w:val="Ttulo7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404040" w:themeColor="text1" w:themeTint="0000BF"/>
    </w:rPr>
  </w:style>
  <w:style w:type="character" w:styleId="Ttulo8Car" w:customStyle="1">
    <w:name w:val="Título 8 Car"/>
    <w:basedOn w:val="Fuentedeprrafopredeter"/>
    <w:link w:val="Ttulo8"/>
    <w:uiPriority w:val="9"/>
    <w:semiHidden w:val="1"/>
    <w:rsid w:val="00FC693F"/>
    <w:rPr>
      <w:rFonts w:asciiTheme="majorHAnsi" w:cstheme="majorBidi" w:eastAsiaTheme="majorEastAsia" w:hAnsiTheme="majorHAnsi"/>
      <w:color w:val="4f81bd" w:themeColor="accent1"/>
      <w:sz w:val="20"/>
      <w:szCs w:val="20"/>
    </w:rPr>
  </w:style>
  <w:style w:type="character" w:styleId="Ttulo9Car" w:customStyle="1">
    <w:name w:val="Título 9 Car"/>
    <w:basedOn w:val="Fuentedeprrafopredeter"/>
    <w:link w:val="Ttulo9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paragraph" w:styleId="Descripcin">
    <w:name w:val="caption"/>
    <w:basedOn w:val="Normal"/>
    <w:next w:val="Normal"/>
    <w:uiPriority w:val="35"/>
    <w:semiHidden w:val="1"/>
    <w:unhideWhenUsed w:val="1"/>
    <w:qFormat w:val="1"/>
    <w:rsid w:val="00FC693F"/>
    <w:pPr>
      <w:spacing w:line="240" w:lineRule="auto"/>
    </w:pPr>
    <w:rPr>
      <w:b w:val="1"/>
      <w:bCs w:val="1"/>
      <w:color w:val="4f81bd" w:themeColor="accent1"/>
      <w:sz w:val="18"/>
      <w:szCs w:val="18"/>
    </w:rPr>
  </w:style>
  <w:style w:type="character" w:styleId="Textoennegrita">
    <w:name w:val="Strong"/>
    <w:basedOn w:val="Fuentedeprrafopredeter"/>
    <w:uiPriority w:val="22"/>
    <w:qFormat w:val="1"/>
    <w:rsid w:val="00FC693F"/>
    <w:rPr>
      <w:b w:val="1"/>
      <w:bCs w:val="1"/>
    </w:rPr>
  </w:style>
  <w:style w:type="character" w:styleId="nfasis">
    <w:name w:val="Emphasis"/>
    <w:basedOn w:val="Fuentedeprrafopredeter"/>
    <w:uiPriority w:val="20"/>
    <w:qFormat w:val="1"/>
    <w:rsid w:val="00FC693F"/>
    <w:rPr>
      <w:i w:val="1"/>
      <w:iCs w:val="1"/>
    </w:rPr>
  </w:style>
  <w:style w:type="paragraph" w:styleId="Citadestacada">
    <w:name w:val="Intense Quote"/>
    <w:basedOn w:val="Normal"/>
    <w:next w:val="Normal"/>
    <w:link w:val="CitadestacadaCar"/>
    <w:uiPriority w:val="30"/>
    <w:qFormat w:val="1"/>
    <w:rsid w:val="00FC693F"/>
    <w:pPr>
      <w:pBdr>
        <w:bottom w:color="4f81bd" w:space="4" w:sz="4" w:themeColor="accent1" w:val="single"/>
      </w:pBdr>
      <w:spacing w:after="280" w:before="200"/>
      <w:ind w:left="936" w:right="936"/>
    </w:pPr>
    <w:rPr>
      <w:b w:val="1"/>
      <w:bCs w:val="1"/>
      <w:i w:val="1"/>
      <w:iCs w:val="1"/>
      <w:color w:val="4f81bd" w:themeColor="accent1"/>
    </w:rPr>
  </w:style>
  <w:style w:type="character" w:styleId="CitadestacadaCar" w:customStyle="1">
    <w:name w:val="Cita destacada Car"/>
    <w:basedOn w:val="Fuentedeprrafopredeter"/>
    <w:link w:val="Citadestacada"/>
    <w:uiPriority w:val="30"/>
    <w:rsid w:val="00FC693F"/>
    <w:rPr>
      <w:b w:val="1"/>
      <w:bCs w:val="1"/>
      <w:i w:val="1"/>
      <w:iCs w:val="1"/>
      <w:color w:val="4f81bd" w:themeColor="accent1"/>
    </w:rPr>
  </w:style>
  <w:style w:type="character" w:styleId="nfasissutil">
    <w:name w:val="Subtle Emphasis"/>
    <w:basedOn w:val="Fuentedeprrafopredeter"/>
    <w:uiPriority w:val="19"/>
    <w:qFormat w:val="1"/>
    <w:rsid w:val="00FC693F"/>
    <w:rPr>
      <w:i w:val="1"/>
      <w:iCs w:val="1"/>
      <w:color w:val="808080" w:themeColor="text1" w:themeTint="00007F"/>
    </w:rPr>
  </w:style>
  <w:style w:type="character" w:styleId="nfasisintenso">
    <w:name w:val="Intense Emphasis"/>
    <w:basedOn w:val="Fuentedeprrafopredeter"/>
    <w:uiPriority w:val="21"/>
    <w:qFormat w:val="1"/>
    <w:rsid w:val="00FC693F"/>
    <w:rPr>
      <w:b w:val="1"/>
      <w:bCs w:val="1"/>
      <w:i w:val="1"/>
      <w:iCs w:val="1"/>
      <w:color w:val="4f81bd" w:themeColor="accent1"/>
    </w:rPr>
  </w:style>
  <w:style w:type="character" w:styleId="Referenciasutil">
    <w:name w:val="Subtle Reference"/>
    <w:basedOn w:val="Fuentedeprrafopredeter"/>
    <w:uiPriority w:val="31"/>
    <w:qFormat w:val="1"/>
    <w:rsid w:val="00FC693F"/>
    <w:rPr>
      <w:smallCaps w:val="1"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 w:val="1"/>
    <w:rsid w:val="00FC693F"/>
    <w:rPr>
      <w:b w:val="1"/>
      <w:bCs w:val="1"/>
      <w:smallCaps w:val="1"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 w:val="1"/>
    <w:rsid w:val="00FC693F"/>
    <w:rPr>
      <w:b w:val="1"/>
      <w:bCs w:val="1"/>
      <w:smallCaps w:val="1"/>
      <w:spacing w:val="5"/>
    </w:rPr>
  </w:style>
  <w:style w:type="paragraph" w:styleId="TtulodeTDC">
    <w:name w:val="TOC Heading"/>
    <w:basedOn w:val="Ttulo1"/>
    <w:next w:val="Normal"/>
    <w:uiPriority w:val="39"/>
    <w:semiHidden w:val="1"/>
    <w:unhideWhenUsed w:val="1"/>
    <w:qFormat w:val="1"/>
    <w:rsid w:val="00FC693F"/>
    <w:pPr>
      <w:outlineLvl w:val="9"/>
    </w:pPr>
  </w:style>
  <w:style w:type="table" w:styleId="Tablaconcuadrcula">
    <w:name w:val="Table Grid"/>
    <w:basedOn w:val="Tablanormal"/>
    <w:uiPriority w:val="59"/>
    <w:rsid w:val="00FC693F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Sombreadoclaro">
    <w:name w:val="Light Shading"/>
    <w:basedOn w:val="Tablanormal"/>
    <w:uiPriority w:val="60"/>
    <w:rsid w:val="00FC693F"/>
    <w:pPr>
      <w:spacing w:after="0" w:line="240" w:lineRule="auto"/>
    </w:pPr>
    <w:rPr>
      <w:color w:val="000000" w:themeColor="text1" w:themeShade="0000BF"/>
    </w:rPr>
    <w:tblPr>
      <w:tblStyleRowBandSize w:val="1"/>
      <w:tblStyleColBandSize w:val="1"/>
      <w:tblBorders>
        <w:top w:color="000000" w:space="0" w:sz="8" w:themeColor="text1" w:val="single"/>
        <w:bottom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</w:style>
  <w:style w:type="table" w:styleId="Sombreadoclaro-nfasis1">
    <w:name w:val="Light Shading Accent 1"/>
    <w:basedOn w:val="Tablanormal"/>
    <w:uiPriority w:val="60"/>
    <w:rsid w:val="00FC693F"/>
    <w:pPr>
      <w:spacing w:after="0" w:line="240" w:lineRule="auto"/>
    </w:pPr>
    <w:rPr>
      <w:color w:val="365f91" w:themeColor="accent1" w:themeShade="0000BF"/>
    </w:rPr>
    <w:tblPr>
      <w:tblStyleRowBandSize w:val="1"/>
      <w:tblStyleColBandSize w:val="1"/>
      <w:tblBorders>
        <w:top w:color="4f81bd" w:space="0" w:sz="8" w:themeColor="accent1" w:val="single"/>
        <w:bottom w:color="4f81bd" w:space="0" w:sz="8" w:themeColor="accent1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</w:style>
  <w:style w:type="table" w:styleId="Sombreadoclaro-nfasis2">
    <w:name w:val="Light Shading Accent 2"/>
    <w:basedOn w:val="Tablanormal"/>
    <w:uiPriority w:val="60"/>
    <w:rsid w:val="00FC693F"/>
    <w:pPr>
      <w:spacing w:after="0" w:line="240" w:lineRule="auto"/>
    </w:pPr>
    <w:rPr>
      <w:color w:val="943634" w:themeColor="accent2" w:themeShade="0000BF"/>
    </w:rPr>
    <w:tblPr>
      <w:tblStyleRowBandSize w:val="1"/>
      <w:tblStyleColBandSize w:val="1"/>
      <w:tblBorders>
        <w:top w:color="c0504d" w:space="0" w:sz="8" w:themeColor="accent2" w:val="single"/>
        <w:bottom w:color="c0504d" w:space="0" w:sz="8" w:themeColor="accent2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8" w:themeColor="accent2" w:val="single"/>
          <w:left w:space="0" w:sz="0" w:val="nil"/>
          <w:bottom w:color="c0504d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8" w:themeColor="accent2" w:val="single"/>
          <w:left w:space="0" w:sz="0" w:val="nil"/>
          <w:bottom w:color="c0504d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</w:style>
  <w:style w:type="table" w:styleId="Sombreadoclaro-nfasis3">
    <w:name w:val="Light Shading Accent 3"/>
    <w:basedOn w:val="Tablanormal"/>
    <w:uiPriority w:val="60"/>
    <w:rsid w:val="00FC693F"/>
    <w:pPr>
      <w:spacing w:after="0" w:line="240" w:lineRule="auto"/>
    </w:pPr>
    <w:rPr>
      <w:color w:val="76923c" w:themeColor="accent3" w:themeShade="0000BF"/>
    </w:rPr>
    <w:tblPr>
      <w:tblStyleRowBandSize w:val="1"/>
      <w:tblStyleColBandSize w:val="1"/>
      <w:tblBorders>
        <w:top w:color="9bbb59" w:space="0" w:sz="8" w:themeColor="accent3" w:val="single"/>
        <w:bottom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8" w:themeColor="accent3" w:val="single"/>
          <w:left w:space="0" w:sz="0" w:val="nil"/>
          <w:bottom w:color="9bbb5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8" w:themeColor="accent3" w:val="single"/>
          <w:left w:space="0" w:sz="0" w:val="nil"/>
          <w:bottom w:color="9bbb5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</w:style>
  <w:style w:type="table" w:styleId="Sombreadoclaro-nfasis4">
    <w:name w:val="Light Shading Accent 4"/>
    <w:basedOn w:val="Tablanormal"/>
    <w:uiPriority w:val="60"/>
    <w:rsid w:val="00FC693F"/>
    <w:pPr>
      <w:spacing w:after="0" w:line="240" w:lineRule="auto"/>
    </w:pPr>
    <w:rPr>
      <w:color w:val="5f497a" w:themeColor="accent4" w:themeShade="0000BF"/>
    </w:rPr>
    <w:tblPr>
      <w:tblStyleRowBandSize w:val="1"/>
      <w:tblStyleColBandSize w:val="1"/>
      <w:tblBorders>
        <w:top w:color="8064a2" w:space="0" w:sz="8" w:themeColor="accent4" w:val="single"/>
        <w:bottom w:color="8064a2" w:space="0" w:sz="8" w:themeColor="accent4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8" w:themeColor="accent4" w:val="single"/>
          <w:left w:space="0" w:sz="0" w:val="nil"/>
          <w:bottom w:color="8064a2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8" w:themeColor="accent4" w:val="single"/>
          <w:left w:space="0" w:sz="0" w:val="nil"/>
          <w:bottom w:color="8064a2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</w:style>
  <w:style w:type="table" w:styleId="Sombreadoclaro-nfasis5">
    <w:name w:val="Light Shading Accent 5"/>
    <w:basedOn w:val="Tablanormal"/>
    <w:uiPriority w:val="60"/>
    <w:rsid w:val="00FC693F"/>
    <w:pPr>
      <w:spacing w:after="0" w:line="240" w:lineRule="auto"/>
    </w:pPr>
    <w:rPr>
      <w:color w:val="31849b" w:themeColor="accent5" w:themeShade="0000BF"/>
    </w:rPr>
    <w:tblPr>
      <w:tblStyleRowBandSize w:val="1"/>
      <w:tblStyleColBandSize w:val="1"/>
      <w:tblBorders>
        <w:top w:color="4bacc6" w:space="0" w:sz="8" w:themeColor="accent5" w:val="single"/>
        <w:bottom w:color="4bacc6" w:space="0" w:sz="8" w:themeColor="accent5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themeColor="accent5" w:val="single"/>
          <w:left w:space="0" w:sz="0" w:val="nil"/>
          <w:bottom w:color="4bacc6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themeColor="accent5" w:val="single"/>
          <w:left w:space="0" w:sz="0" w:val="nil"/>
          <w:bottom w:color="4bacc6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</w:style>
  <w:style w:type="table" w:styleId="Sombreadoclaro-nfasis6">
    <w:name w:val="Light Shading Accent 6"/>
    <w:basedOn w:val="Tablanormal"/>
    <w:uiPriority w:val="60"/>
    <w:rsid w:val="00FC693F"/>
    <w:pPr>
      <w:spacing w:after="0" w:line="240" w:lineRule="auto"/>
    </w:pPr>
    <w:rPr>
      <w:color w:val="e36c0a" w:themeColor="accent6" w:themeShade="0000BF"/>
    </w:rPr>
    <w:tblPr>
      <w:tblStyleRowBandSize w:val="1"/>
      <w:tblStyleColBandSize w:val="1"/>
      <w:tblBorders>
        <w:top w:color="f79646" w:space="0" w:sz="8" w:themeColor="accent6" w:val="single"/>
        <w:bottom w:color="f79646" w:space="0" w:sz="8" w:themeColor="accent6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8" w:themeColor="accent6" w:val="single"/>
          <w:left w:space="0" w:sz="0" w:val="nil"/>
          <w:bottom w:color="f79646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8" w:themeColor="accent6" w:val="single"/>
          <w:left w:space="0" w:sz="0" w:val="nil"/>
          <w:bottom w:color="f79646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</w:style>
  <w:style w:type="table" w:styleId="Listaclara">
    <w:name w:val="Light List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</w:style>
  <w:style w:type="table" w:styleId="Listaclara-nfasis1">
    <w:name w:val="Light List Accent 1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6" w:themeColor="accent1" w:val="doub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band1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</w:style>
  <w:style w:type="table" w:styleId="Listaclara-nfasis2">
    <w:name w:val="Light List Accent 2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6" w:themeColor="accent2" w:val="doub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band1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</w:style>
  <w:style w:type="table" w:styleId="Listaclara-nfasis3">
    <w:name w:val="Light List Accent 3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type="table" w:styleId="Listaclara-nfasis4">
    <w:name w:val="Light List Accent 4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6" w:themeColor="accent4" w:val="doub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band1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</w:style>
  <w:style w:type="table" w:styleId="Listaclara-nfasis5">
    <w:name w:val="Light List Accent 5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6" w:themeColor="accent5" w:val="doub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band1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</w:style>
  <w:style w:type="table" w:styleId="Listaclara-nfasis6">
    <w:name w:val="Light List Accent 6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6" w:themeColor="accent6" w:val="doub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band1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</w:style>
  <w:style w:type="table" w:styleId="Cuadrculaclara">
    <w:name w:val="Light Grid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1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  <w:shd w:color="auto" w:fill="c0c0c0" w:themeFill="text1" w:themeFillTint="00003F" w:val="clear"/>
      </w:tcPr>
    </w:tblStylePr>
    <w:tblStylePr w:type="band2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</w:tcPr>
    </w:tblStylePr>
  </w:style>
  <w:style w:type="table" w:styleId="Cuadrculaclara-nfasis1">
    <w:name w:val="Light Grid Accent 1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  <w:insideH w:color="4f81bd" w:space="0" w:sz="8" w:themeColor="accent1" w:val="single"/>
        <w:insideV w:color="4f81bd" w:space="0" w:sz="8" w:themeColor="accent1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18" w:themeColor="accent1" w:val="single"/>
          <w:right w:color="4f81bd" w:space="0" w:sz="8" w:themeColor="accent1" w:val="single"/>
          <w:insideH w:space="0" w:sz="0" w:val="nil"/>
          <w:insideV w:color="4f81bd" w:space="0" w:sz="8" w:themeColor="accen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6" w:themeColor="accent1" w:val="doub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H w:space="0" w:sz="0" w:val="nil"/>
          <w:insideV w:color="4f81bd" w:space="0" w:sz="8" w:themeColor="accen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band1Vert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  <w:shd w:color="auto" w:fill="d3dfee" w:themeFill="accent1" w:themeFillTint="00003F" w:val="clear"/>
      </w:tcPr>
    </w:tblStylePr>
    <w:tblStylePr w:type="band1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V w:color="4f81bd" w:space="0" w:sz="8" w:themeColor="accent1" w:val="single"/>
        </w:tcBorders>
        <w:shd w:color="auto" w:fill="d3dfee" w:themeFill="accent1" w:themeFillTint="00003F" w:val="clear"/>
      </w:tcPr>
    </w:tblStylePr>
    <w:tblStylePr w:type="band2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V w:color="4f81bd" w:space="0" w:sz="8" w:themeColor="accent1" w:val="single"/>
        </w:tcBorders>
      </w:tcPr>
    </w:tblStylePr>
  </w:style>
  <w:style w:type="table" w:styleId="Cuadrculaclara-nfasis2">
    <w:name w:val="Light Grid Accent 2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  <w:insideH w:color="c0504d" w:space="0" w:sz="8" w:themeColor="accent2" w:val="single"/>
        <w:insideV w:color="c0504d" w:space="0" w:sz="8" w:themeColor="accent2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18" w:themeColor="accent2" w:val="single"/>
          <w:right w:color="c0504d" w:space="0" w:sz="8" w:themeColor="accent2" w:val="single"/>
          <w:insideH w:space="0" w:sz="0" w:val="nil"/>
          <w:insideV w:color="c0504d" w:space="0" w:sz="8" w:themeColor="accent2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6" w:themeColor="accent2" w:val="doub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H w:space="0" w:sz="0" w:val="nil"/>
          <w:insideV w:color="c0504d" w:space="0" w:sz="8" w:themeColor="accent2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band1Vert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  <w:shd w:color="auto" w:fill="efd3d2" w:themeFill="accent2" w:themeFillTint="00003F" w:val="clear"/>
      </w:tcPr>
    </w:tblStylePr>
    <w:tblStylePr w:type="band1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V w:color="c0504d" w:space="0" w:sz="8" w:themeColor="accent2" w:val="single"/>
        </w:tcBorders>
        <w:shd w:color="auto" w:fill="efd3d2" w:themeFill="accent2" w:themeFillTint="00003F" w:val="clear"/>
      </w:tcPr>
    </w:tblStylePr>
    <w:tblStylePr w:type="band2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V w:color="c0504d" w:space="0" w:sz="8" w:themeColor="accent2" w:val="single"/>
        </w:tcBorders>
      </w:tcPr>
    </w:tblStylePr>
  </w:style>
  <w:style w:type="table" w:styleId="Cuadrculaclara-nfasis3">
    <w:name w:val="Light Grid Accent 3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  <w:insideH w:color="9bbb59" w:space="0" w:sz="8" w:themeColor="accent3" w:val="single"/>
        <w:insideV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18" w:themeColor="accent3" w:val="single"/>
          <w:right w:color="9bbb59" w:space="0" w:sz="8" w:themeColor="accent3" w:val="single"/>
          <w:insideH w:space="0" w:sz="0" w:val="nil"/>
          <w:insideV w:color="9bbb59" w:space="0" w:sz="8" w:themeColor="accent3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H w:space="0" w:sz="0" w:val="nil"/>
          <w:insideV w:color="9bbb59" w:space="0" w:sz="8" w:themeColor="accent3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  <w:shd w:color="auto" w:fill="e6eed5" w:themeFill="accent3" w:themeFillTint="00003F" w:val="clear"/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V w:color="9bbb59" w:space="0" w:sz="8" w:themeColor="accent3" w:val="single"/>
        </w:tcBorders>
        <w:shd w:color="auto" w:fill="e6eed5" w:themeFill="accent3" w:themeFillTint="00003F" w:val="clear"/>
      </w:tcPr>
    </w:tblStylePr>
    <w:tblStylePr w:type="band2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V w:color="9bbb59" w:space="0" w:sz="8" w:themeColor="accent3" w:val="single"/>
        </w:tcBorders>
      </w:tcPr>
    </w:tblStylePr>
  </w:style>
  <w:style w:type="table" w:styleId="Cuadrculaclara-nfasis4">
    <w:name w:val="Light Grid Accent 4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  <w:insideH w:color="8064a2" w:space="0" w:sz="8" w:themeColor="accent4" w:val="single"/>
        <w:insideV w:color="8064a2" w:space="0" w:sz="8" w:themeColor="accent4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18" w:themeColor="accent4" w:val="single"/>
          <w:right w:color="8064a2" w:space="0" w:sz="8" w:themeColor="accent4" w:val="single"/>
          <w:insideH w:space="0" w:sz="0" w:val="nil"/>
          <w:insideV w:color="8064a2" w:space="0" w:sz="8" w:themeColor="accent4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6" w:themeColor="accent4" w:val="doub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H w:space="0" w:sz="0" w:val="nil"/>
          <w:insideV w:color="8064a2" w:space="0" w:sz="8" w:themeColor="accent4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band1Vert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  <w:shd w:color="auto" w:fill="dfd8e8" w:themeFill="accent4" w:themeFillTint="00003F" w:val="clear"/>
      </w:tcPr>
    </w:tblStylePr>
    <w:tblStylePr w:type="band1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V w:color="8064a2" w:space="0" w:sz="8" w:themeColor="accent4" w:val="single"/>
        </w:tcBorders>
        <w:shd w:color="auto" w:fill="dfd8e8" w:themeFill="accent4" w:themeFillTint="00003F" w:val="clear"/>
      </w:tcPr>
    </w:tblStylePr>
    <w:tblStylePr w:type="band2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V w:color="8064a2" w:space="0" w:sz="8" w:themeColor="accent4" w:val="single"/>
        </w:tcBorders>
      </w:tcPr>
    </w:tblStylePr>
  </w:style>
  <w:style w:type="table" w:styleId="Cuadrculaclara-nfasis5">
    <w:name w:val="Light Grid Accent 5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  <w:insideH w:color="4bacc6" w:space="0" w:sz="8" w:themeColor="accent5" w:val="single"/>
        <w:insideV w:color="4bacc6" w:space="0" w:sz="8" w:themeColor="accent5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18" w:themeColor="accent5" w:val="single"/>
          <w:right w:color="4bacc6" w:space="0" w:sz="8" w:themeColor="accent5" w:val="single"/>
          <w:insideH w:space="0" w:sz="0" w:val="nil"/>
          <w:insideV w:color="4bacc6" w:space="0" w:sz="8" w:themeColor="accent5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6" w:themeColor="accent5" w:val="doub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H w:space="0" w:sz="0" w:val="nil"/>
          <w:insideV w:color="4bacc6" w:space="0" w:sz="8" w:themeColor="accent5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band1Vert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  <w:shd w:color="auto" w:fill="d2eaf1" w:themeFill="accent5" w:themeFillTint="00003F" w:val="clear"/>
      </w:tcPr>
    </w:tblStylePr>
    <w:tblStylePr w:type="band1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V w:color="4bacc6" w:space="0" w:sz="8" w:themeColor="accent5" w:val="single"/>
        </w:tcBorders>
        <w:shd w:color="auto" w:fill="d2eaf1" w:themeFill="accent5" w:themeFillTint="00003F" w:val="clear"/>
      </w:tcPr>
    </w:tblStylePr>
    <w:tblStylePr w:type="band2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V w:color="4bacc6" w:space="0" w:sz="8" w:themeColor="accent5" w:val="single"/>
        </w:tcBorders>
      </w:tcPr>
    </w:tblStylePr>
  </w:style>
  <w:style w:type="table" w:styleId="Cuadrculaclara-nfasis6">
    <w:name w:val="Light Grid Accent 6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  <w:insideH w:color="f79646" w:space="0" w:sz="8" w:themeColor="accent6" w:val="single"/>
        <w:insideV w:color="f79646" w:space="0" w:sz="8" w:themeColor="accent6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18" w:themeColor="accent6" w:val="single"/>
          <w:right w:color="f79646" w:space="0" w:sz="8" w:themeColor="accent6" w:val="single"/>
          <w:insideH w:space="0" w:sz="0" w:val="nil"/>
          <w:insideV w:color="f79646" w:space="0" w:sz="8" w:themeColor="accent6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6" w:themeColor="accent6" w:val="doub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H w:space="0" w:sz="0" w:val="nil"/>
          <w:insideV w:color="f79646" w:space="0" w:sz="8" w:themeColor="accent6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band1Vert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  <w:shd w:color="auto" w:fill="fde4d0" w:themeFill="accent6" w:themeFillTint="00003F" w:val="clear"/>
      </w:tcPr>
    </w:tblStylePr>
    <w:tblStylePr w:type="band1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V w:color="f79646" w:space="0" w:sz="8" w:themeColor="accent6" w:val="single"/>
        </w:tcBorders>
        <w:shd w:color="auto" w:fill="fde4d0" w:themeFill="accent6" w:themeFillTint="00003F" w:val="clear"/>
      </w:tcPr>
    </w:tblStylePr>
    <w:tblStylePr w:type="band2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V w:color="f79646" w:space="0" w:sz="8" w:themeColor="accent6" w:val="single"/>
        </w:tcBorders>
      </w:tcPr>
    </w:tblStylePr>
  </w:style>
  <w:style w:type="table" w:styleId="Sombreadomedio1">
    <w:name w:val="Medium Shading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404040" w:space="0" w:sz="8" w:themeColor="text1" w:themeTint="0000BF" w:val="sing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04040" w:space="0" w:sz="6" w:themeColor="text1" w:themeTint="0000BF" w:val="doub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7ba0cd" w:space="0" w:sz="8" w:themeColor="accent1" w:themeTint="0000BF" w:val="single"/>
        <w:left w:color="7ba0cd" w:space="0" w:sz="8" w:themeColor="accent1" w:themeTint="0000BF" w:val="single"/>
        <w:bottom w:color="7ba0cd" w:space="0" w:sz="8" w:themeColor="accent1" w:themeTint="0000BF" w:val="single"/>
        <w:right w:color="7ba0cd" w:space="0" w:sz="8" w:themeColor="accent1" w:themeTint="0000BF" w:val="single"/>
        <w:insideH w:color="7ba0cd" w:space="0" w:sz="8" w:themeColor="accent1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7ba0cd" w:space="0" w:sz="8" w:themeColor="accent1" w:themeTint="0000BF" w:val="single"/>
          <w:left w:color="7ba0cd" w:space="0" w:sz="8" w:themeColor="accent1" w:themeTint="0000BF" w:val="single"/>
          <w:bottom w:color="7ba0cd" w:space="0" w:sz="8" w:themeColor="accent1" w:themeTint="0000BF" w:val="single"/>
          <w:right w:color="7ba0cd" w:space="0" w:sz="8" w:themeColor="accent1" w:themeTint="0000BF" w:val="single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7ba0cd" w:space="0" w:sz="6" w:themeColor="accent1" w:themeTint="0000BF" w:val="double"/>
          <w:left w:color="7ba0cd" w:space="0" w:sz="8" w:themeColor="accent1" w:themeTint="0000BF" w:val="single"/>
          <w:bottom w:color="7ba0cd" w:space="0" w:sz="8" w:themeColor="accent1" w:themeTint="0000BF" w:val="single"/>
          <w:right w:color="7ba0cd" w:space="0" w:sz="8" w:themeColor="accen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3dfee" w:themeFill="accen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Sombreadomedio1-nfasis2">
    <w:name w:val="Medium Shading 1 Accent 2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cf7b79" w:space="0" w:sz="8" w:themeColor="accent2" w:themeTint="0000BF" w:val="single"/>
        <w:left w:color="cf7b79" w:space="0" w:sz="8" w:themeColor="accent2" w:themeTint="0000BF" w:val="single"/>
        <w:bottom w:color="cf7b79" w:space="0" w:sz="8" w:themeColor="accent2" w:themeTint="0000BF" w:val="single"/>
        <w:right w:color="cf7b79" w:space="0" w:sz="8" w:themeColor="accent2" w:themeTint="0000BF" w:val="single"/>
        <w:insideH w:color="cf7b79" w:space="0" w:sz="8" w:themeColor="accent2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cf7b79" w:space="0" w:sz="8" w:themeColor="accent2" w:themeTint="0000BF" w:val="single"/>
          <w:left w:color="cf7b79" w:space="0" w:sz="8" w:themeColor="accent2" w:themeTint="0000BF" w:val="single"/>
          <w:bottom w:color="cf7b79" w:space="0" w:sz="8" w:themeColor="accent2" w:themeTint="0000BF" w:val="single"/>
          <w:right w:color="cf7b79" w:space="0" w:sz="8" w:themeColor="accent2" w:themeTint="0000BF" w:val="single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f7b79" w:space="0" w:sz="6" w:themeColor="accent2" w:themeTint="0000BF" w:val="double"/>
          <w:left w:color="cf7b79" w:space="0" w:sz="8" w:themeColor="accent2" w:themeTint="0000BF" w:val="single"/>
          <w:bottom w:color="cf7b79" w:space="0" w:sz="8" w:themeColor="accent2" w:themeTint="0000BF" w:val="single"/>
          <w:right w:color="cf7b79" w:space="0" w:sz="8" w:themeColor="accent2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fd3d2" w:themeFill="accent2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Sombreadomedio1-nfasis3">
    <w:name w:val="Medium Shading 1 Accent 3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b3cc82" w:space="0" w:sz="8" w:themeColor="accent3" w:themeTint="0000BF" w:val="single"/>
        <w:left w:color="b3cc82" w:space="0" w:sz="8" w:themeColor="accent3" w:themeTint="0000BF" w:val="single"/>
        <w:bottom w:color="b3cc82" w:space="0" w:sz="8" w:themeColor="accent3" w:themeTint="0000BF" w:val="single"/>
        <w:right w:color="b3cc82" w:space="0" w:sz="8" w:themeColor="accent3" w:themeTint="0000BF" w:val="single"/>
        <w:insideH w:color="b3cc82" w:space="0" w:sz="8" w:themeColor="accent3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b3cc82" w:space="0" w:sz="8" w:themeColor="accent3" w:themeTint="0000BF" w:val="single"/>
          <w:left w:color="b3cc82" w:space="0" w:sz="8" w:themeColor="accent3" w:themeTint="0000BF" w:val="single"/>
          <w:bottom w:color="b3cc82" w:space="0" w:sz="8" w:themeColor="accent3" w:themeTint="0000BF" w:val="single"/>
          <w:right w:color="b3cc82" w:space="0" w:sz="8" w:themeColor="accent3" w:themeTint="0000BF" w:val="single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b3cc82" w:space="0" w:sz="6" w:themeColor="accent3" w:themeTint="0000BF" w:val="double"/>
          <w:left w:color="b3cc82" w:space="0" w:sz="8" w:themeColor="accent3" w:themeTint="0000BF" w:val="single"/>
          <w:bottom w:color="b3cc82" w:space="0" w:sz="8" w:themeColor="accent3" w:themeTint="0000BF" w:val="single"/>
          <w:right w:color="b3cc82" w:space="0" w:sz="8" w:themeColor="accent3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6eed5" w:themeFill="accent3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Sombreadomedio1-nfasis4">
    <w:name w:val="Medium Shading 1 Accent 4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9f8ab9" w:space="0" w:sz="8" w:themeColor="accent4" w:themeTint="0000BF" w:val="single"/>
        <w:left w:color="9f8ab9" w:space="0" w:sz="8" w:themeColor="accent4" w:themeTint="0000BF" w:val="single"/>
        <w:bottom w:color="9f8ab9" w:space="0" w:sz="8" w:themeColor="accent4" w:themeTint="0000BF" w:val="single"/>
        <w:right w:color="9f8ab9" w:space="0" w:sz="8" w:themeColor="accent4" w:themeTint="0000BF" w:val="single"/>
        <w:insideH w:color="9f8ab9" w:space="0" w:sz="8" w:themeColor="accent4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9f8ab9" w:space="0" w:sz="8" w:themeColor="accent4" w:themeTint="0000BF" w:val="single"/>
          <w:left w:color="9f8ab9" w:space="0" w:sz="8" w:themeColor="accent4" w:themeTint="0000BF" w:val="single"/>
          <w:bottom w:color="9f8ab9" w:space="0" w:sz="8" w:themeColor="accent4" w:themeTint="0000BF" w:val="single"/>
          <w:right w:color="9f8ab9" w:space="0" w:sz="8" w:themeColor="accent4" w:themeTint="0000BF" w:val="single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f8ab9" w:space="0" w:sz="6" w:themeColor="accent4" w:themeTint="0000BF" w:val="double"/>
          <w:left w:color="9f8ab9" w:space="0" w:sz="8" w:themeColor="accent4" w:themeTint="0000BF" w:val="single"/>
          <w:bottom w:color="9f8ab9" w:space="0" w:sz="8" w:themeColor="accent4" w:themeTint="0000BF" w:val="single"/>
          <w:right w:color="9f8ab9" w:space="0" w:sz="8" w:themeColor="accent4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d8e8" w:themeFill="accent4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Sombreadomedio1-nfasis5">
    <w:name w:val="Medium Shading 1 Accent 5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78c0d4" w:space="0" w:sz="8" w:themeColor="accent5" w:themeTint="0000BF" w:val="single"/>
        <w:left w:color="78c0d4" w:space="0" w:sz="8" w:themeColor="accent5" w:themeTint="0000BF" w:val="single"/>
        <w:bottom w:color="78c0d4" w:space="0" w:sz="8" w:themeColor="accent5" w:themeTint="0000BF" w:val="single"/>
        <w:right w:color="78c0d4" w:space="0" w:sz="8" w:themeColor="accent5" w:themeTint="0000BF" w:val="single"/>
        <w:insideH w:color="78c0d4" w:space="0" w:sz="8" w:themeColor="accent5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78c0d4" w:space="0" w:sz="8" w:themeColor="accent5" w:themeTint="0000BF" w:val="single"/>
          <w:left w:color="78c0d4" w:space="0" w:sz="8" w:themeColor="accent5" w:themeTint="0000BF" w:val="single"/>
          <w:bottom w:color="78c0d4" w:space="0" w:sz="8" w:themeColor="accent5" w:themeTint="0000BF" w:val="single"/>
          <w:right w:color="78c0d4" w:space="0" w:sz="8" w:themeColor="accent5" w:themeTint="0000BF" w:val="single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78c0d4" w:space="0" w:sz="6" w:themeColor="accent5" w:themeTint="0000BF" w:val="double"/>
          <w:left w:color="78c0d4" w:space="0" w:sz="8" w:themeColor="accent5" w:themeTint="0000BF" w:val="single"/>
          <w:bottom w:color="78c0d4" w:space="0" w:sz="8" w:themeColor="accent5" w:themeTint="0000BF" w:val="single"/>
          <w:right w:color="78c0d4" w:space="0" w:sz="8" w:themeColor="accent5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2eaf1" w:themeFill="accent5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f9b074" w:space="0" w:sz="8" w:themeColor="accent6" w:themeTint="0000BF" w:val="single"/>
        <w:left w:color="f9b074" w:space="0" w:sz="8" w:themeColor="accent6" w:themeTint="0000BF" w:val="single"/>
        <w:bottom w:color="f9b074" w:space="0" w:sz="8" w:themeColor="accent6" w:themeTint="0000BF" w:val="single"/>
        <w:right w:color="f9b074" w:space="0" w:sz="8" w:themeColor="accent6" w:themeTint="0000BF" w:val="single"/>
        <w:insideH w:color="f9b074" w:space="0" w:sz="8" w:themeColor="accent6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f9b074" w:space="0" w:sz="8" w:themeColor="accent6" w:themeTint="0000BF" w:val="single"/>
          <w:left w:color="f9b074" w:space="0" w:sz="8" w:themeColor="accent6" w:themeTint="0000BF" w:val="single"/>
          <w:bottom w:color="f9b074" w:space="0" w:sz="8" w:themeColor="accent6" w:themeTint="0000BF" w:val="single"/>
          <w:right w:color="f9b074" w:space="0" w:sz="8" w:themeColor="accent6" w:themeTint="0000BF" w:val="single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9b074" w:space="0" w:sz="6" w:themeColor="accent6" w:themeTint="0000BF" w:val="double"/>
          <w:left w:color="f9b074" w:space="0" w:sz="8" w:themeColor="accent6" w:themeTint="0000BF" w:val="single"/>
          <w:bottom w:color="f9b074" w:space="0" w:sz="8" w:themeColor="accent6" w:themeTint="0000BF" w:val="single"/>
          <w:right w:color="f9b074" w:space="0" w:sz="8" w:themeColor="accent6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de4d0" w:themeFill="accent6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Sombreadomedio2">
    <w:name w:val="Medium Shading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Listamedia1">
    <w:name w:val="Medium Lis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bottom w:color="000000" w:space="0" w:sz="8" w:themeColor="text1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000000" w:space="0" w:sz="8" w:themeColor="text1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shd w:color="auto" w:fill="c0c0c0" w:themeFill="text1" w:themeFillTint="00003F" w:val="clear"/>
      </w:tcPr>
    </w:tblStylePr>
  </w:style>
  <w:style w:type="table" w:styleId="Listamedia1-nfasis1">
    <w:name w:val="Medium List 1 Accen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4f81bd" w:space="0" w:sz="8" w:themeColor="accent1" w:val="single"/>
        <w:bottom w:color="4f81bd" w:space="0" w:sz="8" w:themeColor="accent1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4f81bd" w:space="0" w:sz="8" w:themeColor="accent1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4f81bd" w:space="0" w:sz="8" w:themeColor="accent1" w:val="single"/>
          <w:bottom w:color="4f81bd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4f81bd" w:space="0" w:sz="8" w:themeColor="accent1" w:val="single"/>
          <w:bottom w:color="4f81bd" w:space="0" w:sz="8" w:themeColor="accent1" w:val="single"/>
        </w:tcBorders>
      </w:tcPr>
    </w:tblStylePr>
    <w:tblStylePr w:type="band1Vert">
      <w:tblPr/>
      <w:tcPr>
        <w:shd w:color="auto" w:fill="d3dfee" w:themeFill="accent1" w:themeFillTint="00003F" w:val="clear"/>
      </w:tcPr>
    </w:tblStylePr>
    <w:tblStylePr w:type="band1Horz">
      <w:tblPr/>
      <w:tcPr>
        <w:shd w:color="auto" w:fill="d3dfee" w:themeFill="accent1" w:themeFillTint="00003F" w:val="clear"/>
      </w:tcPr>
    </w:tblStylePr>
  </w:style>
  <w:style w:type="table" w:styleId="Listamedia1-nfasis2">
    <w:name w:val="Medium List 1 Accent 2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c0504d" w:space="0" w:sz="8" w:themeColor="accent2" w:val="single"/>
        <w:bottom w:color="c0504d" w:space="0" w:sz="8" w:themeColor="accent2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c0504d" w:space="0" w:sz="8" w:themeColor="accent2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c0504d" w:space="0" w:sz="8" w:themeColor="accent2" w:val="single"/>
          <w:bottom w:color="c0504d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c0504d" w:space="0" w:sz="8" w:themeColor="accent2" w:val="single"/>
          <w:bottom w:color="c0504d" w:space="0" w:sz="8" w:themeColor="accent2" w:val="single"/>
        </w:tcBorders>
      </w:tcPr>
    </w:tblStylePr>
    <w:tblStylePr w:type="band1Vert">
      <w:tblPr/>
      <w:tcPr>
        <w:shd w:color="auto" w:fill="efd3d2" w:themeFill="accent2" w:themeFillTint="00003F" w:val="clear"/>
      </w:tcPr>
    </w:tblStylePr>
    <w:tblStylePr w:type="band1Horz">
      <w:tblPr/>
      <w:tcPr>
        <w:shd w:color="auto" w:fill="efd3d2" w:themeFill="accent2" w:themeFillTint="00003F" w:val="clear"/>
      </w:tcPr>
    </w:tblStylePr>
  </w:style>
  <w:style w:type="table" w:styleId="Listamedia1-nfasis3">
    <w:name w:val="Medium List 1 Accent 3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9bbb59" w:space="0" w:sz="8" w:themeColor="accent3" w:val="single"/>
        <w:bottom w:color="9bbb59" w:space="0" w:sz="8" w:themeColor="accent3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9bbb59" w:space="0" w:sz="8" w:themeColor="accent3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9bbb59" w:space="0" w:sz="8" w:themeColor="accent3" w:val="single"/>
          <w:bottom w:color="9bbb5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9bbb59" w:space="0" w:sz="8" w:themeColor="accent3" w:val="single"/>
          <w:bottom w:color="9bbb59" w:space="0" w:sz="8" w:themeColor="accent3" w:val="single"/>
        </w:tcBorders>
      </w:tcPr>
    </w:tblStylePr>
    <w:tblStylePr w:type="band1Vert">
      <w:tblPr/>
      <w:tcPr>
        <w:shd w:color="auto" w:fill="e6eed5" w:themeFill="accent3" w:themeFillTint="00003F" w:val="clear"/>
      </w:tcPr>
    </w:tblStylePr>
    <w:tblStylePr w:type="band1Horz">
      <w:tblPr/>
      <w:tcPr>
        <w:shd w:color="auto" w:fill="e6eed5" w:themeFill="accent3" w:themeFillTint="00003F" w:val="clear"/>
      </w:tcPr>
    </w:tblStylePr>
  </w:style>
  <w:style w:type="table" w:styleId="Listamedia1-nfasis4">
    <w:name w:val="Medium List 1 Accent 4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8064a2" w:space="0" w:sz="8" w:themeColor="accent4" w:val="single"/>
        <w:bottom w:color="8064a2" w:space="0" w:sz="8" w:themeColor="accent4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8064a2" w:space="0" w:sz="8" w:themeColor="accent4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8064a2" w:space="0" w:sz="8" w:themeColor="accent4" w:val="single"/>
          <w:bottom w:color="8064a2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8064a2" w:space="0" w:sz="8" w:themeColor="accent4" w:val="single"/>
          <w:bottom w:color="8064a2" w:space="0" w:sz="8" w:themeColor="accent4" w:val="single"/>
        </w:tcBorders>
      </w:tcPr>
    </w:tblStylePr>
    <w:tblStylePr w:type="band1Vert">
      <w:tblPr/>
      <w:tcPr>
        <w:shd w:color="auto" w:fill="dfd8e8" w:themeFill="accent4" w:themeFillTint="00003F" w:val="clear"/>
      </w:tcPr>
    </w:tblStylePr>
    <w:tblStylePr w:type="band1Horz">
      <w:tblPr/>
      <w:tcPr>
        <w:shd w:color="auto" w:fill="dfd8e8" w:themeFill="accent4" w:themeFillTint="00003F" w:val="clear"/>
      </w:tcPr>
    </w:tblStylePr>
  </w:style>
  <w:style w:type="table" w:styleId="Listamedia1-nfasis5">
    <w:name w:val="Medium List 1 Accent 5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4bacc6" w:space="0" w:sz="8" w:themeColor="accent5" w:val="single"/>
        <w:bottom w:color="4bacc6" w:space="0" w:sz="8" w:themeColor="accent5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4bacc6" w:space="0" w:sz="8" w:themeColor="accent5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4bacc6" w:space="0" w:sz="8" w:themeColor="accent5" w:val="single"/>
          <w:bottom w:color="4bacc6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4bacc6" w:space="0" w:sz="8" w:themeColor="accent5" w:val="single"/>
          <w:bottom w:color="4bacc6" w:space="0" w:sz="8" w:themeColor="accent5" w:val="single"/>
        </w:tcBorders>
      </w:tcPr>
    </w:tblStylePr>
    <w:tblStylePr w:type="band1Vert">
      <w:tblPr/>
      <w:tcPr>
        <w:shd w:color="auto" w:fill="d2eaf1" w:themeFill="accent5" w:themeFillTint="00003F" w:val="clear"/>
      </w:tcPr>
    </w:tblStylePr>
    <w:tblStylePr w:type="band1Horz">
      <w:tblPr/>
      <w:tcPr>
        <w:shd w:color="auto" w:fill="d2eaf1" w:themeFill="accent5" w:themeFillTint="00003F" w:val="clear"/>
      </w:tcPr>
    </w:tblStylePr>
  </w:style>
  <w:style w:type="table" w:styleId="Listamedia1-nfasis6">
    <w:name w:val="Medium List 1 Accent 6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f79646" w:space="0" w:sz="8" w:themeColor="accent6" w:val="single"/>
        <w:bottom w:color="f79646" w:space="0" w:sz="8" w:themeColor="accent6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f79646" w:space="0" w:sz="8" w:themeColor="accent6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f79646" w:space="0" w:sz="8" w:themeColor="accent6" w:val="single"/>
          <w:bottom w:color="f79646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f79646" w:space="0" w:sz="8" w:themeColor="accent6" w:val="single"/>
          <w:bottom w:color="f79646" w:space="0" w:sz="8" w:themeColor="accent6" w:val="single"/>
        </w:tcBorders>
      </w:tcPr>
    </w:tblStylePr>
    <w:tblStylePr w:type="band1Vert">
      <w:tblPr/>
      <w:tcPr>
        <w:shd w:color="auto" w:fill="fde4d0" w:themeFill="accent6" w:themeFillTint="00003F" w:val="clear"/>
      </w:tcPr>
    </w:tblStylePr>
    <w:tblStylePr w:type="band1Horz">
      <w:tblPr/>
      <w:tcPr>
        <w:shd w:color="auto" w:fill="fde4d0" w:themeFill="accent6" w:themeFillTint="00003F" w:val="clear"/>
      </w:tcPr>
    </w:tblStylePr>
  </w:style>
  <w:style w:type="table" w:styleId="Listamedia2">
    <w:name w:val="Medium List 2"/>
    <w:basedOn w:val="Tabla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000000" w:space="0" w:sz="24" w:themeColor="tex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000000" w:space="0" w:sz="8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000000" w:space="0" w:sz="8" w:themeColor="tex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000000" w:space="0" w:sz="8" w:themeColor="tex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Listamedia2-nfasis1">
    <w:name w:val="Medium List 2 Accent 1"/>
    <w:basedOn w:val="Tabla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4f81bd" w:space="0" w:sz="24" w:themeColor="accen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4f81bd" w:space="0" w:sz="8" w:themeColor="accen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4f81bd" w:space="0" w:sz="8" w:themeColor="accen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4f81bd" w:space="0" w:sz="8" w:themeColor="accen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c0504d" w:space="0" w:sz="8" w:themeColor="accent2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c0504d" w:space="0" w:sz="8" w:themeColor="accent2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c0504d" w:space="0" w:sz="8" w:themeColor="accent2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9bbb5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9bbb59" w:space="0" w:sz="8" w:themeColor="accent3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9bbb59" w:space="0" w:sz="8" w:themeColor="accent3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9bbb59" w:space="0" w:sz="8" w:themeColor="accent3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Listamedia2-nfasis4">
    <w:name w:val="Medium List 2 Accent 4"/>
    <w:basedOn w:val="Tabla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8064a2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8064a2" w:space="0" w:sz="8" w:themeColor="accent4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8064a2" w:space="0" w:sz="8" w:themeColor="accent4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8064a2" w:space="0" w:sz="8" w:themeColor="accent4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Listamedia2-nfasis5">
    <w:name w:val="Medium List 2 Accent 5"/>
    <w:basedOn w:val="Tabla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4bacc6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4bacc6" w:space="0" w:sz="8" w:themeColor="accent5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4bacc6" w:space="0" w:sz="8" w:themeColor="accent5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4bacc6" w:space="0" w:sz="8" w:themeColor="accent5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f79646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f79646" w:space="0" w:sz="8" w:themeColor="accent6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79646" w:space="0" w:sz="8" w:themeColor="accent6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f79646" w:space="0" w:sz="8" w:themeColor="accent6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Cuadrculamedia1">
    <w:name w:val="Medium Grid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  <w:insideV w:color="404040" w:space="0" w:sz="8" w:themeColor="text1" w:themeTint="0000BF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404040" w:space="0" w:sz="18" w:themeColor="tex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Cuadrculamedia1-nfasis1">
    <w:name w:val="Medium Grid 1 Accent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7ba0cd" w:space="0" w:sz="8" w:themeColor="accent1" w:themeTint="0000BF" w:val="single"/>
        <w:left w:color="7ba0cd" w:space="0" w:sz="8" w:themeColor="accent1" w:themeTint="0000BF" w:val="single"/>
        <w:bottom w:color="7ba0cd" w:space="0" w:sz="8" w:themeColor="accent1" w:themeTint="0000BF" w:val="single"/>
        <w:right w:color="7ba0cd" w:space="0" w:sz="8" w:themeColor="accent1" w:themeTint="0000BF" w:val="single"/>
        <w:insideH w:color="7ba0cd" w:space="0" w:sz="8" w:themeColor="accent1" w:themeTint="0000BF" w:val="single"/>
        <w:insideV w:color="7ba0cd" w:space="0" w:sz="8" w:themeColor="accent1" w:themeTint="0000BF" w:val="single"/>
      </w:tblBorders>
    </w:tblPr>
    <w:tcPr>
      <w:shd w:color="auto" w:fill="d3dfee" w:themeFill="accen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7ba0cd" w:space="0" w:sz="18" w:themeColor="accen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shd w:color="auto" w:fill="a7bfde" w:themeFill="accent1" w:themeFillTint="00007F" w:val="clear"/>
      </w:tcPr>
    </w:tblStylePr>
  </w:style>
  <w:style w:type="table" w:styleId="Cuadrculamedia1-nfasis2">
    <w:name w:val="Medium Grid 1 Accent 2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cf7b79" w:space="0" w:sz="8" w:themeColor="accent2" w:themeTint="0000BF" w:val="single"/>
        <w:left w:color="cf7b79" w:space="0" w:sz="8" w:themeColor="accent2" w:themeTint="0000BF" w:val="single"/>
        <w:bottom w:color="cf7b79" w:space="0" w:sz="8" w:themeColor="accent2" w:themeTint="0000BF" w:val="single"/>
        <w:right w:color="cf7b79" w:space="0" w:sz="8" w:themeColor="accent2" w:themeTint="0000BF" w:val="single"/>
        <w:insideH w:color="cf7b79" w:space="0" w:sz="8" w:themeColor="accent2" w:themeTint="0000BF" w:val="single"/>
        <w:insideV w:color="cf7b79" w:space="0" w:sz="8" w:themeColor="accent2" w:themeTint="0000BF" w:val="single"/>
      </w:tblBorders>
    </w:tblPr>
    <w:tcPr>
      <w:shd w:color="auto" w:fill="efd3d2" w:themeFill="accent2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cf7b79" w:space="0" w:sz="18" w:themeColor="accent2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shd w:color="auto" w:fill="dfa7a6" w:themeFill="accent2" w:themeFillTint="00007F" w:val="clear"/>
      </w:tcPr>
    </w:tblStylePr>
  </w:style>
  <w:style w:type="table" w:styleId="Cuadrculamedia1-nfasis3">
    <w:name w:val="Medium Grid 1 Accent 3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b3cc82" w:space="0" w:sz="8" w:themeColor="accent3" w:themeTint="0000BF" w:val="single"/>
        <w:left w:color="b3cc82" w:space="0" w:sz="8" w:themeColor="accent3" w:themeTint="0000BF" w:val="single"/>
        <w:bottom w:color="b3cc82" w:space="0" w:sz="8" w:themeColor="accent3" w:themeTint="0000BF" w:val="single"/>
        <w:right w:color="b3cc82" w:space="0" w:sz="8" w:themeColor="accent3" w:themeTint="0000BF" w:val="single"/>
        <w:insideH w:color="b3cc82" w:space="0" w:sz="8" w:themeColor="accent3" w:themeTint="0000BF" w:val="single"/>
        <w:insideV w:color="b3cc82" w:space="0" w:sz="8" w:themeColor="accent3" w:themeTint="0000BF" w:val="single"/>
      </w:tblBorders>
    </w:tblPr>
    <w:tcPr>
      <w:shd w:color="auto" w:fill="e6eed5" w:themeFill="accent3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3cc82" w:space="0" w:sz="18" w:themeColor="accent3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Cuadrculamedia1-nfasis4">
    <w:name w:val="Medium Grid 1 Accent 4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9f8ab9" w:space="0" w:sz="8" w:themeColor="accent4" w:themeTint="0000BF" w:val="single"/>
        <w:left w:color="9f8ab9" w:space="0" w:sz="8" w:themeColor="accent4" w:themeTint="0000BF" w:val="single"/>
        <w:bottom w:color="9f8ab9" w:space="0" w:sz="8" w:themeColor="accent4" w:themeTint="0000BF" w:val="single"/>
        <w:right w:color="9f8ab9" w:space="0" w:sz="8" w:themeColor="accent4" w:themeTint="0000BF" w:val="single"/>
        <w:insideH w:color="9f8ab9" w:space="0" w:sz="8" w:themeColor="accent4" w:themeTint="0000BF" w:val="single"/>
        <w:insideV w:color="9f8ab9" w:space="0" w:sz="8" w:themeColor="accent4" w:themeTint="0000BF" w:val="single"/>
      </w:tblBorders>
    </w:tblPr>
    <w:tcPr>
      <w:shd w:color="auto" w:fill="dfd8e8" w:themeFill="accent4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9f8ab9" w:space="0" w:sz="18" w:themeColor="accent4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shd w:color="auto" w:fill="bfb1d0" w:themeFill="accent4" w:themeFillTint="00007F" w:val="clear"/>
      </w:tcPr>
    </w:tblStylePr>
  </w:style>
  <w:style w:type="table" w:styleId="Cuadrculamedia1-nfasis5">
    <w:name w:val="Medium Grid 1 Accent 5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78c0d4" w:space="0" w:sz="8" w:themeColor="accent5" w:themeTint="0000BF" w:val="single"/>
        <w:left w:color="78c0d4" w:space="0" w:sz="8" w:themeColor="accent5" w:themeTint="0000BF" w:val="single"/>
        <w:bottom w:color="78c0d4" w:space="0" w:sz="8" w:themeColor="accent5" w:themeTint="0000BF" w:val="single"/>
        <w:right w:color="78c0d4" w:space="0" w:sz="8" w:themeColor="accent5" w:themeTint="0000BF" w:val="single"/>
        <w:insideH w:color="78c0d4" w:space="0" w:sz="8" w:themeColor="accent5" w:themeTint="0000BF" w:val="single"/>
        <w:insideV w:color="78c0d4" w:space="0" w:sz="8" w:themeColor="accent5" w:themeTint="0000BF" w:val="single"/>
      </w:tblBorders>
    </w:tblPr>
    <w:tcPr>
      <w:shd w:color="auto" w:fill="d2eaf1" w:themeFill="accent5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78c0d4" w:space="0" w:sz="18" w:themeColor="accent5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shd w:color="auto" w:fill="a5d5e2" w:themeFill="accent5" w:themeFillTint="00007F" w:val="clear"/>
      </w:tcPr>
    </w:tblStylePr>
  </w:style>
  <w:style w:type="table" w:styleId="Cuadrculamedia1-nfasis6">
    <w:name w:val="Medium Grid 1 Accent 6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f9b074" w:space="0" w:sz="8" w:themeColor="accent6" w:themeTint="0000BF" w:val="single"/>
        <w:left w:color="f9b074" w:space="0" w:sz="8" w:themeColor="accent6" w:themeTint="0000BF" w:val="single"/>
        <w:bottom w:color="f9b074" w:space="0" w:sz="8" w:themeColor="accent6" w:themeTint="0000BF" w:val="single"/>
        <w:right w:color="f9b074" w:space="0" w:sz="8" w:themeColor="accent6" w:themeTint="0000BF" w:val="single"/>
        <w:insideH w:color="f9b074" w:space="0" w:sz="8" w:themeColor="accent6" w:themeTint="0000BF" w:val="single"/>
        <w:insideV w:color="f9b074" w:space="0" w:sz="8" w:themeColor="accent6" w:themeTint="0000BF" w:val="single"/>
      </w:tblBorders>
    </w:tblPr>
    <w:tcPr>
      <w:shd w:color="auto" w:fill="fde4d0" w:themeFill="accent6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f9b074" w:space="0" w:sz="18" w:themeColor="accent6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shd w:color="auto" w:fill="fbcaa2" w:themeFill="accent6" w:themeFillTint="00007F" w:val="clear"/>
      </w:tcPr>
    </w:tblStylePr>
  </w:style>
  <w:style w:type="table" w:styleId="Cuadrculamedia2">
    <w:name w:val="Medium Grid 2"/>
    <w:basedOn w:val="Tabla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6e6e6" w:themeFill="tex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ccccc" w:themeFill="text1" w:themeFillTint="000033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tcBorders>
          <w:insideH w:color="000000" w:space="0" w:sz="6" w:themeColor="text1" w:val="single"/>
          <w:insideV w:color="000000" w:space="0" w:sz="6" w:themeColor="text1" w:val="single"/>
        </w:tcBorders>
        <w:shd w:color="auto" w:fill="808080" w:themeFill="tex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Cuadrculamedia2-nfasis1">
    <w:name w:val="Medium Grid 2 Accent 1"/>
    <w:basedOn w:val="Tabla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  <w:insideH w:color="4f81bd" w:space="0" w:sz="8" w:themeColor="accent1" w:val="single"/>
        <w:insideV w:color="4f81bd" w:space="0" w:sz="8" w:themeColor="accent1" w:val="single"/>
      </w:tblBorders>
    </w:tblPr>
    <w:tcPr>
      <w:shd w:color="auto" w:fill="d3dfee" w:themeFill="accen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df2f8" w:themeFill="accen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be5f1" w:themeFill="accent1" w:themeFillTint="000033" w:val="clear"/>
      </w:tc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tcBorders>
          <w:insideH w:color="4f81bd" w:space="0" w:sz="6" w:themeColor="accent1" w:val="single"/>
          <w:insideV w:color="4f81bd" w:space="0" w:sz="6" w:themeColor="accent1" w:val="single"/>
        </w:tcBorders>
        <w:shd w:color="auto" w:fill="a7bfde" w:themeFill="accen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Cuadrculamedia2-nfasis2">
    <w:name w:val="Medium Grid 2 Accent 2"/>
    <w:basedOn w:val="Tabla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  <w:insideH w:color="c0504d" w:space="0" w:sz="8" w:themeColor="accent2" w:val="single"/>
        <w:insideV w:color="c0504d" w:space="0" w:sz="8" w:themeColor="accent2" w:val="single"/>
      </w:tblBorders>
    </w:tblPr>
    <w:tcPr>
      <w:shd w:color="auto" w:fill="efd3d2" w:themeFill="accent2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8eded" w:themeFill="accent2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2dbdb" w:themeFill="accent2" w:themeFillTint="000033" w:val="clear"/>
      </w:tc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tcBorders>
          <w:insideH w:color="c0504d" w:space="0" w:sz="6" w:themeColor="accent2" w:val="single"/>
          <w:insideV w:color="c0504d" w:space="0" w:sz="6" w:themeColor="accent2" w:val="single"/>
        </w:tcBorders>
        <w:shd w:color="auto" w:fill="dfa7a6" w:themeFill="accent2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Cuadrculamedia2-nfasis3">
    <w:name w:val="Medium Grid 2 Accent 3"/>
    <w:basedOn w:val="Tabla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  <w:insideH w:color="9bbb59" w:space="0" w:sz="8" w:themeColor="accent3" w:val="single"/>
        <w:insideV w:color="9bbb59" w:space="0" w:sz="8" w:themeColor="accent3" w:val="single"/>
      </w:tblBorders>
    </w:tblPr>
    <w:tcPr>
      <w:shd w:color="auto" w:fill="e6eed5" w:themeFill="accent3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5f8ee" w:themeFill="accent3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af1dd" w:themeFill="accent3" w:themeFillTint="000033" w:val="clear"/>
      </w:tc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tcBorders>
          <w:insideH w:color="9bbb59" w:space="0" w:sz="6" w:themeColor="accent3" w:val="single"/>
          <w:insideV w:color="9bbb59" w:space="0" w:sz="6" w:themeColor="accent3" w:val="single"/>
        </w:tcBorders>
        <w:shd w:color="auto" w:fill="cdddac" w:themeFill="accent3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Cuadrculamedia2-nfasis4">
    <w:name w:val="Medium Grid 2 Accent 4"/>
    <w:basedOn w:val="Tabla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  <w:insideH w:color="8064a2" w:space="0" w:sz="8" w:themeColor="accent4" w:val="single"/>
        <w:insideV w:color="8064a2" w:space="0" w:sz="8" w:themeColor="accent4" w:val="single"/>
      </w:tblBorders>
    </w:tblPr>
    <w:tcPr>
      <w:shd w:color="auto" w:fill="dfd8e8" w:themeFill="accent4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2eff6" w:themeFill="accent4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5dfec" w:themeFill="accent4" w:themeFillTint="000033" w:val="clear"/>
      </w:tc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tcBorders>
          <w:insideH w:color="8064a2" w:space="0" w:sz="6" w:themeColor="accent4" w:val="single"/>
          <w:insideV w:color="8064a2" w:space="0" w:sz="6" w:themeColor="accent4" w:val="single"/>
        </w:tcBorders>
        <w:shd w:color="auto" w:fill="bfb1d0" w:themeFill="accent4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Cuadrculamedia2-nfasis5">
    <w:name w:val="Medium Grid 2 Accent 5"/>
    <w:basedOn w:val="Tabla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  <w:insideH w:color="4bacc6" w:space="0" w:sz="8" w:themeColor="accent5" w:val="single"/>
        <w:insideV w:color="4bacc6" w:space="0" w:sz="8" w:themeColor="accent5" w:val="single"/>
      </w:tblBorders>
    </w:tblPr>
    <w:tcPr>
      <w:shd w:color="auto" w:fill="d2eaf1" w:themeFill="accent5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df6f9" w:themeFill="accent5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aeef3" w:themeFill="accent5" w:themeFillTint="000033" w:val="clear"/>
      </w:tc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tcBorders>
          <w:insideH w:color="4bacc6" w:space="0" w:sz="6" w:themeColor="accent5" w:val="single"/>
          <w:insideV w:color="4bacc6" w:space="0" w:sz="6" w:themeColor="accent5" w:val="single"/>
        </w:tcBorders>
        <w:shd w:color="auto" w:fill="a5d5e2" w:themeFill="accent5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Cuadrculamedia2-nfasis6">
    <w:name w:val="Medium Grid 2 Accent 6"/>
    <w:basedOn w:val="Tabla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  <w:insideH w:color="f79646" w:space="0" w:sz="8" w:themeColor="accent6" w:val="single"/>
        <w:insideV w:color="f79646" w:space="0" w:sz="8" w:themeColor="accent6" w:val="single"/>
      </w:tblBorders>
    </w:tblPr>
    <w:tcPr>
      <w:shd w:color="auto" w:fill="fde4d0" w:themeFill="accent6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ef4ec" w:themeFill="accent6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de9d9" w:themeFill="accent6" w:themeFillTint="000033" w:val="clear"/>
      </w:tc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tcBorders>
          <w:insideH w:color="f79646" w:space="0" w:sz="6" w:themeColor="accent6" w:val="single"/>
          <w:insideV w:color="f79646" w:space="0" w:sz="6" w:themeColor="accent6" w:val="single"/>
        </w:tcBorders>
        <w:shd w:color="auto" w:fill="fbcaa2" w:themeFill="accent6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Cuadrculamedia3">
    <w:name w:val="Medium Grid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808080" w:themeFill="tex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808080" w:themeFill="text1" w:themeFillTint="00007F" w:val="clear"/>
      </w:tcPr>
    </w:tblStylePr>
  </w:style>
  <w:style w:type="table" w:styleId="Cuadrculamedia3-nfasis1">
    <w:name w:val="Medium Grid 3 Accent 1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d3dfee" w:themeFill="accen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f81bd" w:themeFill="accen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f81bd" w:themeFill="accen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a7bfde" w:themeFill="accen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a7bfde" w:themeFill="accent1" w:themeFillTint="00007F" w:val="clear"/>
      </w:tcPr>
    </w:tblStylePr>
  </w:style>
  <w:style w:type="table" w:styleId="Cuadrculamedia3-nfasis2">
    <w:name w:val="Medium Grid 3 Accent 2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efd3d2" w:themeFill="accent2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c0504d" w:themeFill="accent2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c0504d" w:themeFill="accent2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dfa7a6" w:themeFill="accent2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dfa7a6" w:themeFill="accent2" w:themeFillTint="00007F" w:val="clear"/>
      </w:tcPr>
    </w:tblStylePr>
  </w:style>
  <w:style w:type="table" w:styleId="Cuadrculamedia3-nfasis3">
    <w:name w:val="Medium Grid 3 Accent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e6eed5" w:themeFill="accent3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bbb59" w:themeFill="accent3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bbb59" w:themeFill="accent3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cdddac" w:themeFill="accent3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cdddac" w:themeFill="accent3" w:themeFillTint="00007F" w:val="clear"/>
      </w:tcPr>
    </w:tblStylePr>
  </w:style>
  <w:style w:type="table" w:styleId="Cuadrculamedia3-nfasis4">
    <w:name w:val="Medium Grid 3 Accent 4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dfd8e8" w:themeFill="accent4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64a2" w:themeFill="accent4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64a2" w:themeFill="accent4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bfb1d0" w:themeFill="accent4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bfb1d0" w:themeFill="accent4" w:themeFillTint="00007F" w:val="clear"/>
      </w:tcPr>
    </w:tblStylePr>
  </w:style>
  <w:style w:type="table" w:styleId="Cuadrculamedia3-nfasis5">
    <w:name w:val="Medium Grid 3 Accent 5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d2eaf1" w:themeFill="accent5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bacc6" w:themeFill="accent5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bacc6" w:themeFill="accent5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a5d5e2" w:themeFill="accent5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a5d5e2" w:themeFill="accent5" w:themeFillTint="00007F" w:val="clear"/>
      </w:tcPr>
    </w:tblStylePr>
  </w:style>
  <w:style w:type="table" w:styleId="Cuadrculamedia3-nfasis6">
    <w:name w:val="Medium Grid 3 Accent 6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fde4d0" w:themeFill="accent6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79646" w:themeFill="accent6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79646" w:themeFill="accent6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fbcaa2" w:themeFill="accent6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fbcaa2" w:themeFill="accent6" w:themeFillTint="00007F" w:val="clear"/>
      </w:tcPr>
    </w:tblStylePr>
  </w:style>
  <w:style w:type="table" w:styleId="Listaoscura">
    <w:name w:val="Dark List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000000" w:themeFill="tex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</w:style>
  <w:style w:type="table" w:styleId="Listaoscura-nfasis1">
    <w:name w:val="Dark List Accent 1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4f81bd" w:themeFill="accen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43f60" w:themeFill="accen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</w:style>
  <w:style w:type="table" w:styleId="Listaoscura-nfasis2">
    <w:name w:val="Dark List Accent 2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c0504d" w:themeFill="accent2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622423" w:themeFill="accent2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</w:style>
  <w:style w:type="table" w:styleId="Listaoscura-nfasis3">
    <w:name w:val="Dark List Accent 3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9bbb59" w:themeFill="accent3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6128" w:themeFill="accent3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</w:style>
  <w:style w:type="table" w:styleId="Listaoscura-nfasis4">
    <w:name w:val="Dark List Accent 4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8064a2" w:themeFill="accent4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f3151" w:themeFill="accent4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</w:style>
  <w:style w:type="table" w:styleId="Listaoscura-nfasis5">
    <w:name w:val="Dark List Accent 5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4bacc6" w:themeFill="accent5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05867" w:themeFill="accent5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</w:style>
  <w:style w:type="table" w:styleId="Listaoscura-nfasis6">
    <w:name w:val="Dark List Accent 6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f79646" w:themeFill="accent6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74706" w:themeFill="accent6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</w:style>
  <w:style w:type="table" w:styleId="Sombreadovistoso">
    <w:name w:val="Colorful Shading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c0504d" w:space="0" w:sz="24" w:themeColor="accent2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6e6e6" w:themeFill="tex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000000" w:themeFill="tex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000000" w:space="0" w:sz="4" w:themeColor="text1" w:themeShade="000099" w:val="single"/>
          <w:insideV w:space="0" w:sz="0" w:val="nil"/>
        </w:tcBorders>
        <w:shd w:color="auto" w:fill="000000" w:themeFill="tex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shd w:color="auto" w:fill="999999" w:themeFill="text1" w:themeFillTint="000066" w:val="clear"/>
      </w:tcPr>
    </w:tblStylePr>
    <w:tblStylePr w:type="band1Horz">
      <w:tblPr/>
      <w:tcPr>
        <w:shd w:color="auto" w:fill="808080" w:themeFill="tex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c0504d" w:space="0" w:sz="24" w:themeColor="accent2" w:val="single"/>
        <w:left w:color="4f81bd" w:space="0" w:sz="4" w:themeColor="accent1" w:val="single"/>
        <w:bottom w:color="4f81bd" w:space="0" w:sz="4" w:themeColor="accent1" w:val="single"/>
        <w:right w:color="4f81bd" w:space="0" w:sz="4" w:themeColor="accent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df2f8" w:themeFill="accen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2c4c74" w:themeFill="accen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2c4c74" w:space="0" w:sz="4" w:themeColor="accent1" w:themeShade="000099" w:val="single"/>
          <w:insideV w:space="0" w:sz="0" w:val="nil"/>
        </w:tcBorders>
        <w:shd w:color="auto" w:fill="2c4c74" w:themeFill="accen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c4c74" w:themeFill="accent1" w:themeFillShade="000099" w:val="clear"/>
      </w:tcPr>
    </w:tblStylePr>
    <w:tblStylePr w:type="band1Vert">
      <w:tblPr/>
      <w:tcPr>
        <w:shd w:color="auto" w:fill="b8cce4" w:themeFill="accent1" w:themeFillTint="000066" w:val="clear"/>
      </w:tcPr>
    </w:tblStylePr>
    <w:tblStylePr w:type="band1Horz">
      <w:tblPr/>
      <w:tcPr>
        <w:shd w:color="auto" w:fill="a7bfde" w:themeFill="accen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c0504d" w:space="0" w:sz="24" w:themeColor="accent2" w:val="single"/>
        <w:left w:color="c0504d" w:space="0" w:sz="4" w:themeColor="accent2" w:val="single"/>
        <w:bottom w:color="c0504d" w:space="0" w:sz="4" w:themeColor="accent2" w:val="single"/>
        <w:right w:color="c0504d" w:space="0" w:sz="4" w:themeColor="accent2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8eded" w:themeFill="accent2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772c2a" w:themeFill="accent2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772c2a" w:space="0" w:sz="4" w:themeColor="accent2" w:themeShade="000099" w:val="single"/>
          <w:insideV w:space="0" w:sz="0" w:val="nil"/>
        </w:tcBorders>
        <w:shd w:color="auto" w:fill="772c2a" w:themeFill="accent2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72c2a" w:themeFill="accent2" w:themeFillShade="000099" w:val="clear"/>
      </w:tcPr>
    </w:tblStylePr>
    <w:tblStylePr w:type="band1Vert">
      <w:tblPr/>
      <w:tcPr>
        <w:shd w:color="auto" w:fill="e5b8b7" w:themeFill="accent2" w:themeFillTint="000066" w:val="clear"/>
      </w:tcPr>
    </w:tblStylePr>
    <w:tblStylePr w:type="band1Horz">
      <w:tblPr/>
      <w:tcPr>
        <w:shd w:color="auto" w:fill="dfa7a6" w:themeFill="accent2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8064a2" w:space="0" w:sz="24" w:themeColor="accent4" w:val="single"/>
        <w:left w:color="9bbb59" w:space="0" w:sz="4" w:themeColor="accent3" w:val="single"/>
        <w:bottom w:color="9bbb59" w:space="0" w:sz="4" w:themeColor="accent3" w:val="single"/>
        <w:right w:color="9bbb59" w:space="0" w:sz="4" w:themeColor="accent3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5f8ee" w:themeFill="accent3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8064a2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5e7530" w:themeFill="accent3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5e7530" w:space="0" w:sz="4" w:themeColor="accent3" w:themeShade="000099" w:val="single"/>
          <w:insideV w:space="0" w:sz="0" w:val="nil"/>
        </w:tcBorders>
        <w:shd w:color="auto" w:fill="5e7530" w:themeFill="accent3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e7530" w:themeFill="accent3" w:themeFillShade="000099" w:val="clear"/>
      </w:tcPr>
    </w:tblStylePr>
    <w:tblStylePr w:type="band1Vert">
      <w:tblPr/>
      <w:tcPr>
        <w:shd w:color="auto" w:fill="d6e3bc" w:themeFill="accent3" w:themeFillTint="000066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Sombreadovistoso-nfasis4">
    <w:name w:val="Colorful Shading Accent 4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9bbb59" w:space="0" w:sz="24" w:themeColor="accent3" w:val="single"/>
        <w:left w:color="8064a2" w:space="0" w:sz="4" w:themeColor="accent4" w:val="single"/>
        <w:bottom w:color="8064a2" w:space="0" w:sz="4" w:themeColor="accent4" w:val="single"/>
        <w:right w:color="8064a2" w:space="0" w:sz="4" w:themeColor="accent4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2eff6" w:themeFill="accent4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9bbb5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4c3b62" w:themeFill="accent4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4c3b62" w:space="0" w:sz="4" w:themeColor="accent4" w:themeShade="000099" w:val="single"/>
          <w:insideV w:space="0" w:sz="0" w:val="nil"/>
        </w:tcBorders>
        <w:shd w:color="auto" w:fill="4c3b62" w:themeFill="accent4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c3b62" w:themeFill="accent4" w:themeFillShade="000099" w:val="clear"/>
      </w:tcPr>
    </w:tblStylePr>
    <w:tblStylePr w:type="band1Vert">
      <w:tblPr/>
      <w:tcPr>
        <w:shd w:color="auto" w:fill="ccc0d9" w:themeFill="accent4" w:themeFillTint="000066" w:val="clear"/>
      </w:tcPr>
    </w:tblStylePr>
    <w:tblStylePr w:type="band1Horz">
      <w:tblPr/>
      <w:tcPr>
        <w:shd w:color="auto" w:fill="bfb1d0" w:themeFill="accent4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f79646" w:space="0" w:sz="24" w:themeColor="accent6" w:val="single"/>
        <w:left w:color="4bacc6" w:space="0" w:sz="4" w:themeColor="accent5" w:val="single"/>
        <w:bottom w:color="4bacc6" w:space="0" w:sz="4" w:themeColor="accent5" w:val="single"/>
        <w:right w:color="4bacc6" w:space="0" w:sz="4" w:themeColor="accent5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df6f9" w:themeFill="accent5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79646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276a7c" w:themeFill="accent5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276a7c" w:space="0" w:sz="4" w:themeColor="accent5" w:themeShade="000099" w:val="single"/>
          <w:insideV w:space="0" w:sz="0" w:val="nil"/>
        </w:tcBorders>
        <w:shd w:color="auto" w:fill="276a7c" w:themeFill="accent5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76a7c" w:themeFill="accent5" w:themeFillShade="000099" w:val="clear"/>
      </w:tcPr>
    </w:tblStylePr>
    <w:tblStylePr w:type="band1Vert">
      <w:tblPr/>
      <w:tcPr>
        <w:shd w:color="auto" w:fill="b6dde8" w:themeFill="accent5" w:themeFillTint="000066" w:val="clear"/>
      </w:tcPr>
    </w:tblStylePr>
    <w:tblStylePr w:type="band1Horz">
      <w:tblPr/>
      <w:tcPr>
        <w:shd w:color="auto" w:fill="a5d5e2" w:themeFill="accent5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4bacc6" w:space="0" w:sz="24" w:themeColor="accent5" w:val="single"/>
        <w:left w:color="f79646" w:space="0" w:sz="4" w:themeColor="accent6" w:val="single"/>
        <w:bottom w:color="f79646" w:space="0" w:sz="4" w:themeColor="accent6" w:val="single"/>
        <w:right w:color="f79646" w:space="0" w:sz="4" w:themeColor="accent6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ef4ec" w:themeFill="accent6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4bacc6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b65608" w:themeFill="accent6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b65608" w:space="0" w:sz="4" w:themeColor="accent6" w:themeShade="000099" w:val="single"/>
          <w:insideV w:space="0" w:sz="0" w:val="nil"/>
        </w:tcBorders>
        <w:shd w:color="auto" w:fill="b65608" w:themeFill="accent6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65608" w:themeFill="accent6" w:themeFillShade="000099" w:val="clear"/>
      </w:tcPr>
    </w:tblStylePr>
    <w:tblStylePr w:type="band1Vert">
      <w:tblPr/>
      <w:tcPr>
        <w:shd w:color="auto" w:fill="fbd4b4" w:themeFill="accent6" w:themeFillTint="000066" w:val="clear"/>
      </w:tcPr>
    </w:tblStylePr>
    <w:tblStylePr w:type="band1Horz">
      <w:tblPr/>
      <w:tcPr>
        <w:shd w:color="auto" w:fill="fbcaa2" w:themeFill="accent6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vistosa">
    <w:name w:val="Colorful List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e6e6e6" w:themeFill="tex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Listavistosa-nfasis1">
    <w:name w:val="Colorful List Accent 1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edf2f8" w:themeFill="accen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shd w:color="auto" w:fill="dbe5f1" w:themeFill="accent1" w:themeFillTint="000033" w:val="clear"/>
      </w:tcPr>
    </w:tblStylePr>
  </w:style>
  <w:style w:type="table" w:styleId="Listavistosa-nfasis2">
    <w:name w:val="Colorful List Accent 2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8eded" w:themeFill="accent2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shd w:color="auto" w:fill="f2dbdb" w:themeFill="accent2" w:themeFillTint="000033" w:val="clear"/>
      </w:tcPr>
    </w:tblStylePr>
  </w:style>
  <w:style w:type="table" w:styleId="Listavistosa-nfasis3">
    <w:name w:val="Colorful List Accent 3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5f8ee" w:themeFill="accent3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664e82" w:themeFill="accent4" w:themeFillShade="0000CC" w:val="clear"/>
      </w:tcPr>
    </w:tblStylePr>
    <w:tblStylePr w:type="lastRow">
      <w:rPr>
        <w:b w:val="1"/>
        <w:bCs w:val="1"/>
        <w:color w:val="664e82" w:themeColor="accent4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shd w:color="auto" w:fill="eaf1dd" w:themeFill="accent3" w:themeFillTint="000033" w:val="clear"/>
      </w:tcPr>
    </w:tblStylePr>
  </w:style>
  <w:style w:type="table" w:styleId="Listavistosa-nfasis4">
    <w:name w:val="Colorful List Accent 4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2eff6" w:themeFill="accent4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7e9c40" w:themeFill="accent3" w:themeFillShade="0000CC" w:val="clear"/>
      </w:tcPr>
    </w:tblStylePr>
    <w:tblStylePr w:type="lastRow">
      <w:rPr>
        <w:b w:val="1"/>
        <w:bCs w:val="1"/>
        <w:color w:val="7e9c40" w:themeColor="accent3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shd w:color="auto" w:fill="e5dfec" w:themeFill="accent4" w:themeFillTint="000033" w:val="clear"/>
      </w:tcPr>
    </w:tblStylePr>
  </w:style>
  <w:style w:type="table" w:styleId="Listavistosa-nfasis5">
    <w:name w:val="Colorful List Accent 5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edf6f9" w:themeFill="accent5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f2730a" w:themeFill="accent6" w:themeFillShade="0000CC" w:val="clear"/>
      </w:tcPr>
    </w:tblStylePr>
    <w:tblStylePr w:type="lastRow">
      <w:rPr>
        <w:b w:val="1"/>
        <w:bCs w:val="1"/>
        <w:color w:val="f2730a" w:themeColor="accent6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shd w:color="auto" w:fill="daeef3" w:themeFill="accent5" w:themeFillTint="000033" w:val="clear"/>
      </w:tcPr>
    </w:tblStylePr>
  </w:style>
  <w:style w:type="table" w:styleId="Listavistosa-nfasis6">
    <w:name w:val="Colorful List Accent 6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ef4ec" w:themeFill="accent6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348da5" w:themeFill="accent5" w:themeFillShade="0000CC" w:val="clear"/>
      </w:tcPr>
    </w:tblStylePr>
    <w:tblStylePr w:type="lastRow">
      <w:rPr>
        <w:b w:val="1"/>
        <w:bCs w:val="1"/>
        <w:color w:val="348da5" w:themeColor="accent5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shd w:color="auto" w:fill="fde9d9" w:themeFill="accent6" w:themeFillTint="000033" w:val="clear"/>
      </w:tcPr>
    </w:tblStylePr>
  </w:style>
  <w:style w:type="table" w:styleId="Cuadrculavistosa">
    <w:name w:val="Colorful Grid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cccccc" w:themeFill="text1" w:themeFillTint="000033" w:val="clear"/>
    </w:tcPr>
    <w:tblStylePr w:type="firstRow">
      <w:rPr>
        <w:b w:val="1"/>
        <w:bCs w:val="1"/>
      </w:rPr>
      <w:tblPr/>
      <w:tcPr>
        <w:shd w:color="auto" w:fill="999999" w:themeFill="tex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999999" w:themeFill="text1" w:themeFillTint="000066" w:val="clear"/>
      </w:tcPr>
    </w:tblStylePr>
    <w:tblStylePr w:type="fir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la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Cuadrculavistosa-nfasis1">
    <w:name w:val="Colorful Grid Accent 1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dbe5f1" w:themeFill="accent1" w:themeFillTint="000033" w:val="clear"/>
    </w:tcPr>
    <w:tblStylePr w:type="firstRow">
      <w:rPr>
        <w:b w:val="1"/>
        <w:bCs w:val="1"/>
      </w:rPr>
      <w:tblPr/>
      <w:tcPr>
        <w:shd w:color="auto" w:fill="b8cce4" w:themeFill="accen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b8cce4" w:themeFill="accent1" w:themeFillTint="000066" w:val="clear"/>
      </w:tcPr>
    </w:tblStylePr>
    <w:tblStylePr w:type="firstCol">
      <w:rPr>
        <w:color w:val="ffffff" w:themeColor="background1"/>
      </w:rPr>
      <w:tblPr/>
      <w:tcPr>
        <w:shd w:color="auto" w:fill="365f91" w:themeFill="accent1" w:themeFillShade="0000BF" w:val="clear"/>
      </w:tcPr>
    </w:tblStylePr>
    <w:tblStylePr w:type="lastCol">
      <w:rPr>
        <w:color w:val="ffffff" w:themeColor="background1"/>
      </w:rPr>
      <w:tblPr/>
      <w:tcPr>
        <w:shd w:color="auto" w:fill="365f91" w:themeFill="accent1" w:themeFillShade="0000BF" w:val="clear"/>
      </w:tc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shd w:color="auto" w:fill="a7bfde" w:themeFill="accent1" w:themeFillTint="00007F" w:val="clear"/>
      </w:tcPr>
    </w:tblStylePr>
  </w:style>
  <w:style w:type="table" w:styleId="Cuadrculavistosa-nfasis2">
    <w:name w:val="Colorful Grid Accent 2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f2dbdb" w:themeFill="accent2" w:themeFillTint="000033" w:val="clear"/>
    </w:tcPr>
    <w:tblStylePr w:type="firstRow">
      <w:rPr>
        <w:b w:val="1"/>
        <w:bCs w:val="1"/>
      </w:rPr>
      <w:tblPr/>
      <w:tcPr>
        <w:shd w:color="auto" w:fill="e5b8b7" w:themeFill="accent2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e5b8b7" w:themeFill="accent2" w:themeFillTint="000066" w:val="clear"/>
      </w:tcPr>
    </w:tblStylePr>
    <w:tblStylePr w:type="firstCol">
      <w:rPr>
        <w:color w:val="ffffff" w:themeColor="background1"/>
      </w:rPr>
      <w:tblPr/>
      <w:tcPr>
        <w:shd w:color="auto" w:fill="943634" w:themeFill="accent2" w:themeFillShade="0000BF" w:val="clear"/>
      </w:tcPr>
    </w:tblStylePr>
    <w:tblStylePr w:type="lastCol">
      <w:rPr>
        <w:color w:val="ffffff" w:themeColor="background1"/>
      </w:rPr>
      <w:tblPr/>
      <w:tcPr>
        <w:shd w:color="auto" w:fill="943634" w:themeFill="accent2" w:themeFillShade="0000BF" w:val="clear"/>
      </w:tc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shd w:color="auto" w:fill="dfa7a6" w:themeFill="accent2" w:themeFillTint="00007F" w:val="clear"/>
      </w:tcPr>
    </w:tblStylePr>
  </w:style>
  <w:style w:type="table" w:styleId="Cuadrculavistosa-nfasis3">
    <w:name w:val="Colorful Grid Accent 3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eaf1dd" w:themeFill="accent3" w:themeFillTint="000033" w:val="clear"/>
    </w:tcPr>
    <w:tblStylePr w:type="firstRow">
      <w:rPr>
        <w:b w:val="1"/>
        <w:bCs w:val="1"/>
      </w:rPr>
      <w:tblPr/>
      <w:tcPr>
        <w:shd w:color="auto" w:fill="d6e3bc" w:themeFill="accent3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d6e3bc" w:themeFill="accent3" w:themeFillTint="000066" w:val="clear"/>
      </w:tcPr>
    </w:tblStylePr>
    <w:tblStylePr w:type="firstCol">
      <w:rPr>
        <w:color w:val="ffffff" w:themeColor="background1"/>
      </w:rPr>
      <w:tblPr/>
      <w:tcPr>
        <w:shd w:color="auto" w:fill="76923c" w:themeFill="accent3" w:themeFillShade="0000BF" w:val="clear"/>
      </w:tcPr>
    </w:tblStylePr>
    <w:tblStylePr w:type="lastCol">
      <w:rPr>
        <w:color w:val="ffffff" w:themeColor="background1"/>
      </w:rPr>
      <w:tblPr/>
      <w:tcPr>
        <w:shd w:color="auto" w:fill="76923c" w:themeFill="accent3" w:themeFillShade="0000BF" w:val="clear"/>
      </w:tc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Cuadrculavistosa-nfasis4">
    <w:name w:val="Colorful Grid Accent 4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e5dfec" w:themeFill="accent4" w:themeFillTint="000033" w:val="clear"/>
    </w:tcPr>
    <w:tblStylePr w:type="firstRow">
      <w:rPr>
        <w:b w:val="1"/>
        <w:bCs w:val="1"/>
      </w:rPr>
      <w:tblPr/>
      <w:tcPr>
        <w:shd w:color="auto" w:fill="ccc0d9" w:themeFill="accent4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ccc0d9" w:themeFill="accent4" w:themeFillTint="000066" w:val="clear"/>
      </w:tcPr>
    </w:tblStylePr>
    <w:tblStylePr w:type="firstCol">
      <w:rPr>
        <w:color w:val="ffffff" w:themeColor="background1"/>
      </w:rPr>
      <w:tblPr/>
      <w:tcPr>
        <w:shd w:color="auto" w:fill="5f497a" w:themeFill="accent4" w:themeFillShade="0000BF" w:val="clear"/>
      </w:tcPr>
    </w:tblStylePr>
    <w:tblStylePr w:type="lastCol">
      <w:rPr>
        <w:color w:val="ffffff" w:themeColor="background1"/>
      </w:rPr>
      <w:tblPr/>
      <w:tcPr>
        <w:shd w:color="auto" w:fill="5f497a" w:themeFill="accent4" w:themeFillShade="0000BF" w:val="clear"/>
      </w:tc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shd w:color="auto" w:fill="bfb1d0" w:themeFill="accent4" w:themeFillTint="00007F" w:val="clear"/>
      </w:tcPr>
    </w:tblStylePr>
  </w:style>
  <w:style w:type="table" w:styleId="Cuadrculavistosa-nfasis5">
    <w:name w:val="Colorful Grid Accent 5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daeef3" w:themeFill="accent5" w:themeFillTint="000033" w:val="clear"/>
    </w:tcPr>
    <w:tblStylePr w:type="firstRow">
      <w:rPr>
        <w:b w:val="1"/>
        <w:bCs w:val="1"/>
      </w:rPr>
      <w:tblPr/>
      <w:tcPr>
        <w:shd w:color="auto" w:fill="b6dde8" w:themeFill="accent5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b6dde8" w:themeFill="accent5" w:themeFillTint="000066" w:val="clear"/>
      </w:tcPr>
    </w:tblStylePr>
    <w:tblStylePr w:type="firstCol">
      <w:rPr>
        <w:color w:val="ffffff" w:themeColor="background1"/>
      </w:rPr>
      <w:tblPr/>
      <w:tcPr>
        <w:shd w:color="auto" w:fill="31849b" w:themeFill="accent5" w:themeFillShade="0000BF" w:val="clear"/>
      </w:tcPr>
    </w:tblStylePr>
    <w:tblStylePr w:type="lastCol">
      <w:rPr>
        <w:color w:val="ffffff" w:themeColor="background1"/>
      </w:rPr>
      <w:tblPr/>
      <w:tcPr>
        <w:shd w:color="auto" w:fill="31849b" w:themeFill="accent5" w:themeFillShade="0000BF" w:val="clear"/>
      </w:tc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shd w:color="auto" w:fill="a5d5e2" w:themeFill="accent5" w:themeFillTint="00007F" w:val="clear"/>
      </w:tcPr>
    </w:tblStylePr>
  </w:style>
  <w:style w:type="table" w:styleId="Cuadrculavistosa-nfasis6">
    <w:name w:val="Colorful Grid Accent 6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fde9d9" w:themeFill="accent6" w:themeFillTint="000033" w:val="clear"/>
    </w:tcPr>
    <w:tblStylePr w:type="firstRow">
      <w:rPr>
        <w:b w:val="1"/>
        <w:bCs w:val="1"/>
      </w:rPr>
      <w:tblPr/>
      <w:tcPr>
        <w:shd w:color="auto" w:fill="fbd4b4" w:themeFill="accent6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fbd4b4" w:themeFill="accent6" w:themeFillTint="000066" w:val="clear"/>
      </w:tcPr>
    </w:tblStylePr>
    <w:tblStylePr w:type="firstCol">
      <w:rPr>
        <w:color w:val="ffffff" w:themeColor="background1"/>
      </w:rPr>
      <w:tblPr/>
      <w:tcPr>
        <w:shd w:color="auto" w:fill="e36c0a" w:themeFill="accent6" w:themeFillShade="0000BF" w:val="clear"/>
      </w:tcPr>
    </w:tblStylePr>
    <w:tblStylePr w:type="lastCol">
      <w:rPr>
        <w:color w:val="ffffff" w:themeColor="background1"/>
      </w:rPr>
      <w:tblPr/>
      <w:tcPr>
        <w:shd w:color="auto" w:fill="e36c0a" w:themeFill="accent6" w:themeFillShade="0000BF" w:val="clear"/>
      </w:tc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shd w:color="auto" w:fill="fbcaa2" w:themeFill="accent6" w:themeFillTint="00007F" w:val="clear"/>
      </w:tcPr>
    </w:tblStylePr>
  </w:style>
  <w:style w:type="character" w:styleId="Hipervnculo">
    <w:name w:val="Hyperlink"/>
    <w:basedOn w:val="Fuentedeprrafopredeter"/>
    <w:uiPriority w:val="99"/>
    <w:unhideWhenUsed w:val="1"/>
    <w:rsid w:val="000E3874"/>
    <w:rPr>
      <w:color w:val="0000ff" w:themeColor="hyperlink"/>
      <w:u w:val="single"/>
    </w:rPr>
  </w:style>
  <w:style w:type="paragraph" w:styleId="Subtitle">
    <w:name w:val="Subtitle"/>
    <w:basedOn w:val="Normal"/>
    <w:next w:val="Normal"/>
    <w:pPr/>
    <w:rPr>
      <w:rFonts w:ascii="Calibri" w:cs="Calibri" w:eastAsia="Calibri" w:hAnsi="Calibri"/>
      <w:i w:val="1"/>
      <w:iCs w:val="1"/>
      <w:color w:val="4f81bd"/>
      <w:sz w:val="24"/>
      <w:szCs w:val="24"/>
    </w:rPr>
  </w:style>
  <w:style w:type="table" w:styleId="Table1">
    <w:basedOn w:val="TableNormal"/>
    <w:tblPr>
      <w:tblStyleRowBandSize w:val="1"/>
      <w:tblStyleColBandSize w:val="1"/>
      <w:tblCellMar/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3.xml"/><Relationship Id="rId10" Type="http://schemas.openxmlformats.org/officeDocument/2006/relationships/footer" Target="footer2.xml"/><Relationship Id="rId12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3.xm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1.png"/><Relationship Id="rId3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0ocS1XMMcTTby6rqPFW5d0sCR/A==">CgMxLjAyDmguc2IzeHBtd2xpbzcyMg5oLjNkdmMyYXVtZ3N4OTIOaC55dDdldWg0Y2x0NGUyDmguYTd5M2xxM285Y2cxMg5oLnBqNDY4aXB1ZnFoYjIOaC50NW5yNXZkeThobWYyDmguZ2J1dm11eGwwcXV1Mg5oLml6c3J3c214dDhhbDINaC40cjU5aWx1eXNtazIOaC5oaWJ2eG16Y2prN2gyDmguMnZjcXI3c2Rlb2I5Mg5oLnFzMjFreW91YjJoZTIOaC52aXpqNDlvaXR0NjEyDmguc3N4cHBoYWljeXc4Mg5oLnZhNTdkYThldnhqZzIOaC54c2NqZHhrZHF3NWMyDmgubGM2ZGhoMjVoazRrMg1oLnlmOThpYnRjc3N1OAByITFsR0JJRXdjNTVleEhrRnlpNHNMRFFJQkdfTXVVdEFRU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2025-09-01T11:14:00Z</dcterms:created>
  <dc:creator>python-docx</dc:creator>
</cp:coreProperties>
</file>