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101A" w14:textId="460C7E42" w:rsidR="00187CA8" w:rsidRDefault="00187CA8" w:rsidP="00187CA8">
      <w:pPr>
        <w:rPr>
          <w:b/>
          <w:bCs/>
        </w:rPr>
      </w:pPr>
      <w:r>
        <w:rPr>
          <w:b/>
          <w:bCs/>
        </w:rPr>
        <w:t>TAREA 1</w:t>
      </w:r>
    </w:p>
    <w:p w14:paraId="7D5E33F9" w14:textId="39380FAC" w:rsidR="00187CA8" w:rsidRPr="0088055E" w:rsidRDefault="00187CA8" w:rsidP="00187CA8">
      <w:pPr>
        <w:rPr>
          <w:b/>
          <w:bCs/>
        </w:rPr>
      </w:pPr>
      <w:r w:rsidRPr="0088055E">
        <w:rPr>
          <w:b/>
          <w:bCs/>
        </w:rPr>
        <w:t>Desarrollo del Contenido Teórico (Para nodo REA o Documento ODT)</w:t>
      </w:r>
    </w:p>
    <w:p w14:paraId="21FCE526" w14:textId="77777777" w:rsidR="00187CA8" w:rsidRPr="0088055E" w:rsidRDefault="00187CA8" w:rsidP="00187CA8">
      <w:pPr>
        <w:rPr>
          <w:b/>
          <w:bCs/>
        </w:rPr>
      </w:pPr>
      <w:r w:rsidRPr="0088055E">
        <w:rPr>
          <w:b/>
          <w:bCs/>
        </w:rPr>
        <w:t>Saber 1: El Pasaporte Profesional (Europass)</w:t>
      </w:r>
    </w:p>
    <w:p w14:paraId="7DEFA8DC" w14:textId="77777777" w:rsidR="00187CA8" w:rsidRPr="0088055E" w:rsidRDefault="00187CA8" w:rsidP="00187CA8">
      <w:r w:rsidRPr="0088055E">
        <w:t xml:space="preserve">La Unión Europea ha creado un estándar para que todos los trabajadores, independientemente de su país de origen, puedan presentar sus capacidades de la misma forma. El </w:t>
      </w:r>
      <w:r w:rsidRPr="0088055E">
        <w:rPr>
          <w:b/>
          <w:bCs/>
        </w:rPr>
        <w:t>Europass</w:t>
      </w:r>
      <w:r w:rsidRPr="0088055E">
        <w:t xml:space="preserve"> no es solo un currículum; es una herramienta digital que acredita lo que sabes hacer.</w:t>
      </w:r>
    </w:p>
    <w:p w14:paraId="6E2DF9C1" w14:textId="77777777" w:rsidR="00187CA8" w:rsidRPr="0088055E" w:rsidRDefault="00187CA8" w:rsidP="00187CA8">
      <w:pPr>
        <w:numPr>
          <w:ilvl w:val="0"/>
          <w:numId w:val="1"/>
        </w:numPr>
      </w:pPr>
      <w:r w:rsidRPr="0088055E">
        <w:rPr>
          <w:b/>
          <w:bCs/>
        </w:rPr>
        <w:t>¿Para qué sirve?</w:t>
      </w:r>
      <w:r w:rsidRPr="0088055E">
        <w:t xml:space="preserve"> Para que un empresario en Bélgica entienda exactamente qué has aprendido en tu ciclo de FP en España.</w:t>
      </w:r>
    </w:p>
    <w:p w14:paraId="74D34870" w14:textId="77777777" w:rsidR="00187CA8" w:rsidRPr="0088055E" w:rsidRDefault="00187CA8" w:rsidP="00187CA8">
      <w:pPr>
        <w:numPr>
          <w:ilvl w:val="0"/>
          <w:numId w:val="1"/>
        </w:numPr>
      </w:pPr>
      <w:r w:rsidRPr="0088055E">
        <w:rPr>
          <w:b/>
          <w:bCs/>
        </w:rPr>
        <w:t>Elementos clave:</w:t>
      </w:r>
      <w:r w:rsidRPr="0088055E">
        <w:t xml:space="preserve"> El perfil personal, el CV, el Suplemento al Título (que explica tus módulos de FP) y el Pasaporte de Lenguas.</w:t>
      </w:r>
    </w:p>
    <w:p w14:paraId="688EDD1B" w14:textId="77777777" w:rsidR="00187CA8" w:rsidRPr="0088055E" w:rsidRDefault="00187CA8" w:rsidP="00187CA8">
      <w:pPr>
        <w:rPr>
          <w:b/>
          <w:bCs/>
        </w:rPr>
      </w:pPr>
      <w:r w:rsidRPr="0088055E">
        <w:rPr>
          <w:b/>
          <w:bCs/>
        </w:rPr>
        <w:t>Saber 2: Tus derechos como trabajador en la UE</w:t>
      </w:r>
    </w:p>
    <w:p w14:paraId="4BC54EB7" w14:textId="77777777" w:rsidR="00187CA8" w:rsidRPr="0088055E" w:rsidRDefault="00187CA8" w:rsidP="00187CA8">
      <w:r w:rsidRPr="0088055E">
        <w:t xml:space="preserve">Al ser ciudadano de un país de la Unión, tienes el derecho de </w:t>
      </w:r>
      <w:r w:rsidRPr="0088055E">
        <w:rPr>
          <w:b/>
          <w:bCs/>
        </w:rPr>
        <w:t>Libre Circulación</w:t>
      </w:r>
      <w:r w:rsidRPr="0088055E">
        <w:t>. Esto significa que:</w:t>
      </w:r>
    </w:p>
    <w:p w14:paraId="6B69B09F" w14:textId="77777777" w:rsidR="00187CA8" w:rsidRPr="0088055E" w:rsidRDefault="00187CA8" w:rsidP="00187CA8">
      <w:pPr>
        <w:numPr>
          <w:ilvl w:val="0"/>
          <w:numId w:val="2"/>
        </w:numPr>
      </w:pPr>
      <w:r w:rsidRPr="0088055E">
        <w:rPr>
          <w:b/>
          <w:bCs/>
        </w:rPr>
        <w:t>Igualdad de trato:</w:t>
      </w:r>
      <w:r w:rsidRPr="0088055E">
        <w:t xml:space="preserve"> Tienes derecho a cobrar lo mismo y tener las mismas condiciones que un trabajador nacido en ese país.</w:t>
      </w:r>
    </w:p>
    <w:p w14:paraId="50A9C46A" w14:textId="77777777" w:rsidR="00187CA8" w:rsidRPr="0088055E" w:rsidRDefault="00187CA8" w:rsidP="00187CA8">
      <w:pPr>
        <w:numPr>
          <w:ilvl w:val="0"/>
          <w:numId w:val="2"/>
        </w:numPr>
      </w:pPr>
      <w:r w:rsidRPr="0088055E">
        <w:rPr>
          <w:b/>
          <w:bCs/>
        </w:rPr>
        <w:t>Sin visados:</w:t>
      </w:r>
      <w:r w:rsidRPr="0088055E">
        <w:t xml:space="preserve"> No necesitas permisos especiales de trabajo para moverte entre países miembros.</w:t>
      </w:r>
    </w:p>
    <w:p w14:paraId="1BE0EBB4" w14:textId="77777777" w:rsidR="00187CA8" w:rsidRPr="0088055E" w:rsidRDefault="00187CA8" w:rsidP="00187CA8">
      <w:pPr>
        <w:numPr>
          <w:ilvl w:val="0"/>
          <w:numId w:val="2"/>
        </w:numPr>
      </w:pPr>
      <w:r w:rsidRPr="0088055E">
        <w:rPr>
          <w:b/>
          <w:bCs/>
        </w:rPr>
        <w:t>Seguridad y Salud:</w:t>
      </w:r>
      <w:r w:rsidRPr="0088055E">
        <w:t xml:space="preserve"> Tienes derecho a que se respeten las normas de prevención de riesgos laborales europeas.</w:t>
      </w:r>
    </w:p>
    <w:p w14:paraId="1EBF2006" w14:textId="77777777" w:rsidR="00187CA8" w:rsidRPr="0088055E" w:rsidRDefault="00187CA8" w:rsidP="00187CA8">
      <w:pPr>
        <w:rPr>
          <w:b/>
          <w:bCs/>
        </w:rPr>
      </w:pPr>
      <w:r w:rsidRPr="0088055E">
        <w:rPr>
          <w:b/>
          <w:bCs/>
        </w:rPr>
        <w:t>Saber 3: La Tarjeta Sanitaria Europea (TSE)</w:t>
      </w:r>
    </w:p>
    <w:p w14:paraId="253C5289" w14:textId="77777777" w:rsidR="00187CA8" w:rsidRPr="0088055E" w:rsidRDefault="00187CA8" w:rsidP="00187CA8">
      <w:r w:rsidRPr="0088055E">
        <w:t>Es el documento individual que acredita tu derecho a recibir las prestaciones sanitarias que sean necesarias, desde un punto de vista médico, durante una estancia temporal en el territorio de la Unión Europea.</w:t>
      </w:r>
    </w:p>
    <w:p w14:paraId="163708C5" w14:textId="77777777" w:rsidR="00187CA8" w:rsidRPr="0088055E" w:rsidRDefault="00187CA8" w:rsidP="00187CA8">
      <w:pPr>
        <w:numPr>
          <w:ilvl w:val="0"/>
          <w:numId w:val="3"/>
        </w:numPr>
      </w:pPr>
      <w:r w:rsidRPr="0088055E">
        <w:rPr>
          <w:b/>
          <w:bCs/>
        </w:rPr>
        <w:t>Importante:</w:t>
      </w:r>
      <w:r w:rsidRPr="0088055E">
        <w:t xml:space="preserve"> No sustituye al seguro de viaje, pero garantiza que te atiendan en el sistema público de salud del país de destino en las mismas condiciones que a sus ciudadanos.</w:t>
      </w:r>
    </w:p>
    <w:p w14:paraId="2F6CC379" w14:textId="77777777" w:rsidR="00187CA8" w:rsidRDefault="00187CA8">
      <w:pPr>
        <w:rPr>
          <w:b/>
          <w:bCs/>
        </w:rPr>
      </w:pPr>
    </w:p>
    <w:p w14:paraId="14C58561" w14:textId="77777777" w:rsidR="00187CA8" w:rsidRDefault="00187CA8">
      <w:pPr>
        <w:rPr>
          <w:b/>
          <w:bCs/>
        </w:rPr>
      </w:pPr>
    </w:p>
    <w:p w14:paraId="5C46F6A2" w14:textId="77777777" w:rsidR="00187CA8" w:rsidRDefault="00187CA8">
      <w:pPr>
        <w:rPr>
          <w:b/>
          <w:bCs/>
        </w:rPr>
      </w:pPr>
    </w:p>
    <w:p w14:paraId="5EF4F8BA" w14:textId="77777777" w:rsidR="00187CA8" w:rsidRDefault="00187CA8">
      <w:pPr>
        <w:rPr>
          <w:b/>
          <w:bCs/>
        </w:rPr>
      </w:pPr>
    </w:p>
    <w:p w14:paraId="76173773" w14:textId="77777777" w:rsidR="00187CA8" w:rsidRDefault="00187CA8">
      <w:pPr>
        <w:rPr>
          <w:b/>
          <w:bCs/>
        </w:rPr>
      </w:pPr>
    </w:p>
    <w:p w14:paraId="57E47FFF" w14:textId="77777777" w:rsidR="00187CA8" w:rsidRDefault="00187CA8">
      <w:pPr>
        <w:rPr>
          <w:b/>
          <w:bCs/>
        </w:rPr>
      </w:pPr>
    </w:p>
    <w:p w14:paraId="08AF048B" w14:textId="77777777" w:rsidR="00187CA8" w:rsidRDefault="00187CA8">
      <w:pPr>
        <w:rPr>
          <w:b/>
          <w:bCs/>
        </w:rPr>
      </w:pPr>
    </w:p>
    <w:p w14:paraId="75D93954" w14:textId="77777777" w:rsidR="00187CA8" w:rsidRDefault="00187CA8">
      <w:pPr>
        <w:rPr>
          <w:b/>
          <w:bCs/>
        </w:rPr>
      </w:pPr>
    </w:p>
    <w:p w14:paraId="2EA254D9" w14:textId="77777777" w:rsidR="00187CA8" w:rsidRDefault="00187CA8">
      <w:pPr>
        <w:rPr>
          <w:b/>
          <w:bCs/>
        </w:rPr>
      </w:pPr>
    </w:p>
    <w:p w14:paraId="0282A6A4" w14:textId="29795443" w:rsidR="006B09A7" w:rsidRPr="00187CA8" w:rsidRDefault="00187CA8">
      <w:pPr>
        <w:rPr>
          <w:b/>
          <w:bCs/>
        </w:rPr>
      </w:pPr>
      <w:r w:rsidRPr="00187CA8">
        <w:rPr>
          <w:b/>
          <w:bCs/>
        </w:rPr>
        <w:lastRenderedPageBreak/>
        <w:t>TAREA 2</w:t>
      </w:r>
    </w:p>
    <w:p w14:paraId="19D32202" w14:textId="77777777" w:rsidR="00187CA8" w:rsidRPr="0088055E" w:rsidRDefault="00187CA8" w:rsidP="00187CA8">
      <w:pPr>
        <w:rPr>
          <w:b/>
          <w:bCs/>
        </w:rPr>
      </w:pPr>
      <w:r w:rsidRPr="0088055E">
        <w:rPr>
          <w:b/>
          <w:bCs/>
        </w:rPr>
        <w:t>Desarrollo del Contenido Teórico (Para nodo REA o Documento ODT)</w:t>
      </w:r>
    </w:p>
    <w:p w14:paraId="53CC5674" w14:textId="77777777" w:rsidR="00187CA8" w:rsidRPr="0088055E" w:rsidRDefault="00187CA8" w:rsidP="00187CA8">
      <w:pPr>
        <w:rPr>
          <w:b/>
          <w:bCs/>
        </w:rPr>
      </w:pPr>
      <w:r w:rsidRPr="0088055E">
        <w:rPr>
          <w:b/>
          <w:bCs/>
        </w:rPr>
        <w:t>Saber 1: El contrato con la sociedad (La Nómina)</w:t>
      </w:r>
    </w:p>
    <w:p w14:paraId="611D9507" w14:textId="77777777" w:rsidR="00187CA8" w:rsidRPr="0088055E" w:rsidRDefault="00187CA8" w:rsidP="00187CA8">
      <w:r w:rsidRPr="0088055E">
        <w:t>La nómina es el documento que justifica el pago de tu salario, pero también es el registro de tu contribución al sistema público.</w:t>
      </w:r>
    </w:p>
    <w:p w14:paraId="46EB152B" w14:textId="77777777" w:rsidR="00187CA8" w:rsidRPr="0088055E" w:rsidRDefault="00187CA8" w:rsidP="00187CA8">
      <w:pPr>
        <w:numPr>
          <w:ilvl w:val="0"/>
          <w:numId w:val="4"/>
        </w:numPr>
      </w:pPr>
      <w:r w:rsidRPr="0088055E">
        <w:rPr>
          <w:b/>
          <w:bCs/>
        </w:rPr>
        <w:t>Salario Bruto:</w:t>
      </w:r>
      <w:r w:rsidRPr="0088055E">
        <w:t xml:space="preserve"> Es el dinero total que la empresa paga por tu trabajo.</w:t>
      </w:r>
    </w:p>
    <w:p w14:paraId="4397F47A" w14:textId="77777777" w:rsidR="00187CA8" w:rsidRPr="0088055E" w:rsidRDefault="00187CA8" w:rsidP="00187CA8">
      <w:pPr>
        <w:numPr>
          <w:ilvl w:val="0"/>
          <w:numId w:val="4"/>
        </w:numPr>
      </w:pPr>
      <w:r w:rsidRPr="0088055E">
        <w:rPr>
          <w:b/>
          <w:bCs/>
        </w:rPr>
        <w:t>Deducciones de Seguridad Social:</w:t>
      </w:r>
      <w:r w:rsidRPr="0088055E">
        <w:t xml:space="preserve"> Es una "hucha" colectiva. Al pagarla, generas derecho a: asistencia médica, cobrar si estás de baja, cobrar el paro y tener una pensión al jubilarte.</w:t>
      </w:r>
    </w:p>
    <w:p w14:paraId="378ACEB4" w14:textId="77777777" w:rsidR="00187CA8" w:rsidRPr="0088055E" w:rsidRDefault="00187CA8" w:rsidP="00187CA8">
      <w:pPr>
        <w:numPr>
          <w:ilvl w:val="0"/>
          <w:numId w:val="4"/>
        </w:numPr>
      </w:pPr>
      <w:r w:rsidRPr="0088055E">
        <w:rPr>
          <w:b/>
          <w:bCs/>
        </w:rPr>
        <w:t>IRPF:</w:t>
      </w:r>
      <w:r w:rsidRPr="0088055E">
        <w:t xml:space="preserve"> Es un impuesto que varía según lo que ganes. Se usa para servicios que no son solo para ti, sino para todos (limpieza de calles, policía, institutos, etc.).</w:t>
      </w:r>
    </w:p>
    <w:p w14:paraId="632895D2" w14:textId="77777777" w:rsidR="00187CA8" w:rsidRPr="0088055E" w:rsidRDefault="00187CA8" w:rsidP="00187CA8">
      <w:pPr>
        <w:numPr>
          <w:ilvl w:val="0"/>
          <w:numId w:val="4"/>
        </w:numPr>
      </w:pPr>
      <w:r w:rsidRPr="0088055E">
        <w:rPr>
          <w:b/>
          <w:bCs/>
        </w:rPr>
        <w:t>Salario Neto:</w:t>
      </w:r>
      <w:r w:rsidRPr="0088055E">
        <w:t xml:space="preserve"> Es lo que finalmente ingresas. </w:t>
      </w:r>
      <w:r w:rsidRPr="0088055E">
        <w:rPr>
          <w:b/>
          <w:bCs/>
        </w:rPr>
        <w:t>Fórmula: Bruto - Deducciones = Neto.</w:t>
      </w:r>
    </w:p>
    <w:p w14:paraId="27088F9A" w14:textId="77777777" w:rsidR="00187CA8" w:rsidRPr="0088055E" w:rsidRDefault="00187CA8" w:rsidP="00187CA8">
      <w:pPr>
        <w:rPr>
          <w:b/>
          <w:bCs/>
        </w:rPr>
      </w:pPr>
      <w:r w:rsidRPr="0088055E">
        <w:rPr>
          <w:b/>
          <w:bCs/>
        </w:rPr>
        <w:t>Saber 2: Los 4 Pilares del Bienestar</w:t>
      </w:r>
    </w:p>
    <w:p w14:paraId="0E79D985" w14:textId="77777777" w:rsidR="00187CA8" w:rsidRPr="0088055E" w:rsidRDefault="00187CA8" w:rsidP="00187CA8">
      <w:r w:rsidRPr="0088055E">
        <w:t>El sistema español se apoya en cuatro patas fundamentales que garantizan una vida digna:</w:t>
      </w:r>
    </w:p>
    <w:p w14:paraId="739A7D3C" w14:textId="77777777" w:rsidR="00187CA8" w:rsidRPr="0088055E" w:rsidRDefault="00187CA8" w:rsidP="00187CA8">
      <w:pPr>
        <w:numPr>
          <w:ilvl w:val="0"/>
          <w:numId w:val="5"/>
        </w:numPr>
      </w:pPr>
      <w:r w:rsidRPr="0088055E">
        <w:rPr>
          <w:b/>
          <w:bCs/>
        </w:rPr>
        <w:t>Sanidad:</w:t>
      </w:r>
      <w:r w:rsidRPr="0088055E">
        <w:t xml:space="preserve"> Acceso a hospitales y centros de salud sin pago directo.</w:t>
      </w:r>
    </w:p>
    <w:p w14:paraId="08C3504D" w14:textId="77777777" w:rsidR="00187CA8" w:rsidRPr="0088055E" w:rsidRDefault="00187CA8" w:rsidP="00187CA8">
      <w:pPr>
        <w:numPr>
          <w:ilvl w:val="0"/>
          <w:numId w:val="5"/>
        </w:numPr>
      </w:pPr>
      <w:r w:rsidRPr="0088055E">
        <w:rPr>
          <w:b/>
          <w:bCs/>
        </w:rPr>
        <w:t>Educación:</w:t>
      </w:r>
      <w:r w:rsidRPr="0088055E">
        <w:t xml:space="preserve"> Colegios, institutos y centros de FP gratuitos o subvencionados.</w:t>
      </w:r>
    </w:p>
    <w:p w14:paraId="47EC43DB" w14:textId="77777777" w:rsidR="00187CA8" w:rsidRPr="0088055E" w:rsidRDefault="00187CA8" w:rsidP="00187CA8">
      <w:pPr>
        <w:numPr>
          <w:ilvl w:val="0"/>
          <w:numId w:val="5"/>
        </w:numPr>
      </w:pPr>
      <w:r w:rsidRPr="0088055E">
        <w:rPr>
          <w:b/>
          <w:bCs/>
        </w:rPr>
        <w:t>Servicios Sociales:</w:t>
      </w:r>
      <w:r w:rsidRPr="0088055E">
        <w:t xml:space="preserve"> Ayuda a personas dependientes, mayores o en exclusión.</w:t>
      </w:r>
    </w:p>
    <w:p w14:paraId="25A3D946" w14:textId="4DF41701" w:rsidR="00187CA8" w:rsidRDefault="00187CA8" w:rsidP="00187CA8">
      <w:r w:rsidRPr="0088055E">
        <w:rPr>
          <w:b/>
          <w:bCs/>
        </w:rPr>
        <w:t>Pensiones y Prestaciones:</w:t>
      </w:r>
      <w:r w:rsidRPr="0088055E">
        <w:t xml:space="preserve"> Dinero para quienes no pueden trabajar (jubilados, desempleados, personas con discapacidad).</w:t>
      </w:r>
    </w:p>
    <w:sectPr w:rsidR="00187CA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41818" w14:textId="77777777" w:rsidR="003558F8" w:rsidRDefault="003558F8" w:rsidP="00187CA8">
      <w:pPr>
        <w:spacing w:after="0" w:line="240" w:lineRule="auto"/>
      </w:pPr>
      <w:r>
        <w:separator/>
      </w:r>
    </w:p>
  </w:endnote>
  <w:endnote w:type="continuationSeparator" w:id="0">
    <w:p w14:paraId="2FA5F070" w14:textId="77777777" w:rsidR="003558F8" w:rsidRDefault="003558F8" w:rsidP="0018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829999"/>
      <w:docPartObj>
        <w:docPartGallery w:val="Page Numbers (Bottom of Page)"/>
        <w:docPartUnique/>
      </w:docPartObj>
    </w:sdtPr>
    <w:sdtContent>
      <w:p w14:paraId="605C782C" w14:textId="1B1DC243" w:rsidR="00187CA8" w:rsidRDefault="00187CA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5283EC" w14:textId="77777777" w:rsidR="00187CA8" w:rsidRDefault="00187C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C6C6E" w14:textId="77777777" w:rsidR="003558F8" w:rsidRDefault="003558F8" w:rsidP="00187CA8">
      <w:pPr>
        <w:spacing w:after="0" w:line="240" w:lineRule="auto"/>
      </w:pPr>
      <w:r>
        <w:separator/>
      </w:r>
    </w:p>
  </w:footnote>
  <w:footnote w:type="continuationSeparator" w:id="0">
    <w:p w14:paraId="2DC10ADD" w14:textId="77777777" w:rsidR="003558F8" w:rsidRDefault="003558F8" w:rsidP="00187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52E"/>
    <w:multiLevelType w:val="multilevel"/>
    <w:tmpl w:val="7BA8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F479D"/>
    <w:multiLevelType w:val="multilevel"/>
    <w:tmpl w:val="1186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41013"/>
    <w:multiLevelType w:val="multilevel"/>
    <w:tmpl w:val="C064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84A8F"/>
    <w:multiLevelType w:val="multilevel"/>
    <w:tmpl w:val="24C89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4782F"/>
    <w:multiLevelType w:val="multilevel"/>
    <w:tmpl w:val="081A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2543260">
    <w:abstractNumId w:val="2"/>
  </w:num>
  <w:num w:numId="2" w16cid:durableId="1180201848">
    <w:abstractNumId w:val="4"/>
  </w:num>
  <w:num w:numId="3" w16cid:durableId="1113013105">
    <w:abstractNumId w:val="0"/>
  </w:num>
  <w:num w:numId="4" w16cid:durableId="1946687801">
    <w:abstractNumId w:val="1"/>
  </w:num>
  <w:num w:numId="5" w16cid:durableId="483358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A8"/>
    <w:rsid w:val="00187CA8"/>
    <w:rsid w:val="003558F8"/>
    <w:rsid w:val="006B09A7"/>
    <w:rsid w:val="00D7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780C"/>
  <w15:chartTrackingRefBased/>
  <w15:docId w15:val="{7E1079DF-732E-45E3-AAB4-A2BD7EE3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CA8"/>
  </w:style>
  <w:style w:type="paragraph" w:styleId="Ttulo1">
    <w:name w:val="heading 1"/>
    <w:basedOn w:val="Normal"/>
    <w:next w:val="Normal"/>
    <w:link w:val="Ttulo1Car"/>
    <w:uiPriority w:val="9"/>
    <w:qFormat/>
    <w:rsid w:val="00187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7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7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7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7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7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7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7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7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7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7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7C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7C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7C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7C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7C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7C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7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7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7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7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7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7C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7C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7C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7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7C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7CA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7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CA8"/>
  </w:style>
  <w:style w:type="paragraph" w:styleId="Piedepgina">
    <w:name w:val="footer"/>
    <w:basedOn w:val="Normal"/>
    <w:link w:val="PiedepginaCar"/>
    <w:uiPriority w:val="99"/>
    <w:unhideWhenUsed/>
    <w:rsid w:val="00187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2292</Characters>
  <Application>Microsoft Office Word</Application>
  <DocSecurity>0</DocSecurity>
  <Lines>48</Lines>
  <Paragraphs>29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Nicolás</dc:creator>
  <cp:keywords/>
  <dc:description/>
  <cp:lastModifiedBy>Jesús Nicolás</cp:lastModifiedBy>
  <cp:revision>1</cp:revision>
  <dcterms:created xsi:type="dcterms:W3CDTF">2026-02-24T09:56:00Z</dcterms:created>
  <dcterms:modified xsi:type="dcterms:W3CDTF">2026-02-24T09:58:00Z</dcterms:modified>
</cp:coreProperties>
</file>