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6A327" w14:textId="22F73C46" w:rsidR="00B82077" w:rsidRPr="00B82077" w:rsidRDefault="00576E2C" w:rsidP="00B82077">
      <w:pPr>
        <w:spacing w:line="240" w:lineRule="auto"/>
        <w:jc w:val="both"/>
        <w:rPr>
          <w:rFonts w:ascii="Verdana" w:hAnsi="Verdana"/>
          <w:color w:val="3A6168"/>
          <w:sz w:val="40"/>
          <w:szCs w:val="40"/>
          <w:lang w:val="es-ES"/>
        </w:rPr>
      </w:pPr>
      <w:r>
        <w:rPr>
          <w:rFonts w:ascii="Verdana" w:hAnsi="Verdana"/>
          <w:color w:val="3A6168"/>
          <w:sz w:val="40"/>
          <w:szCs w:val="40"/>
          <w:lang w:val="es-ES_tradnl"/>
        </w:rPr>
        <w:t xml:space="preserve">SABER BÁSICO </w:t>
      </w:r>
      <w:r w:rsidR="001C43E3" w:rsidRPr="001C43E3">
        <w:rPr>
          <w:rFonts w:ascii="Verdana" w:hAnsi="Verdana"/>
          <w:color w:val="3A6168"/>
          <w:sz w:val="40"/>
          <w:szCs w:val="40"/>
          <w:lang w:val="es-ES"/>
        </w:rPr>
        <w:t>T.2. Técnicas de tratamiento, organización y almacenamiento seguro de la información. Copias de seguridad.</w:t>
      </w:r>
    </w:p>
    <w:p w14:paraId="5A9E3A70" w14:textId="629E0E78" w:rsidR="00FF48F2" w:rsidRPr="00A6688C" w:rsidRDefault="00FF48F2" w:rsidP="00A6688C">
      <w:pPr>
        <w:spacing w:line="240" w:lineRule="auto"/>
        <w:jc w:val="both"/>
        <w:rPr>
          <w:rFonts w:ascii="Verdana" w:hAnsi="Verdana"/>
          <w:color w:val="3A6168"/>
          <w:sz w:val="40"/>
          <w:szCs w:val="40"/>
          <w:lang w:val="es-ES"/>
        </w:rPr>
      </w:pPr>
    </w:p>
    <w:p w14:paraId="0334C9BC" w14:textId="77777777" w:rsidR="00FF48F2" w:rsidRPr="00FF48F2" w:rsidRDefault="00FF48F2" w:rsidP="00FF48F2">
      <w:pPr>
        <w:spacing w:line="240" w:lineRule="auto"/>
        <w:jc w:val="center"/>
        <w:rPr>
          <w:lang w:val="es-ES_tradnl"/>
        </w:rPr>
      </w:pPr>
      <w:r w:rsidRPr="00FF48F2">
        <w:rPr>
          <w:rFonts w:ascii="Verdana" w:hAnsi="Verdana"/>
          <w:color w:val="3A6168"/>
          <w:sz w:val="28"/>
          <w:lang w:val="es-ES_tradnl"/>
        </w:rPr>
        <w:t>(MATERIAL DE ESTUDIO)</w:t>
      </w:r>
    </w:p>
    <w:p w14:paraId="1B2BEC1E" w14:textId="77777777" w:rsidR="003222F1" w:rsidRDefault="003222F1">
      <w:pPr>
        <w:rPr>
          <w:lang w:val="es-ES_tradnl"/>
        </w:rPr>
      </w:pPr>
    </w:p>
    <w:p w14:paraId="7F0E04ED" w14:textId="56F591EC" w:rsidR="00FF48F2" w:rsidRPr="00C77EA2" w:rsidRDefault="00C77EA2" w:rsidP="00BA16A1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>1.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BA16A1">
        <w:rPr>
          <w:rFonts w:ascii="Verdana" w:hAnsi="Verdana"/>
          <w:b/>
          <w:color w:val="3A6168"/>
          <w:sz w:val="28"/>
          <w:szCs w:val="28"/>
          <w:lang w:val="es-ES_tradnl"/>
        </w:rPr>
        <w:t>OBJETIVO DEL MATERIAL</w:t>
      </w:r>
      <w:r w:rsidR="00BA16A1"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</w:p>
    <w:p w14:paraId="469E8FC9" w14:textId="252B242F" w:rsidR="00FF48F2" w:rsidRDefault="00EF7CF3" w:rsidP="00BA16A1">
      <w:pPr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t>Afianzar el contenido referente a prácticas de un almacenamiento seguro</w:t>
      </w:r>
      <w:r w:rsidR="00712213">
        <w:rPr>
          <w:rFonts w:ascii="Verdana" w:hAnsi="Verdana"/>
          <w:color w:val="3A6168"/>
          <w:sz w:val="24"/>
          <w:szCs w:val="24"/>
          <w:lang w:val="es-ES_tradnl"/>
        </w:rPr>
        <w:t>.</w:t>
      </w:r>
    </w:p>
    <w:p w14:paraId="4BFEECAF" w14:textId="77777777"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14:paraId="0DCAC72D" w14:textId="144616D5" w:rsidR="00FF48F2" w:rsidRPr="0034208C" w:rsidRDefault="00C77EA2" w:rsidP="0034208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2</w:t>
      </w:r>
      <w:r w:rsidR="0034208C"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 w:rsidR="0034208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B24B9F">
        <w:rPr>
          <w:rFonts w:ascii="Verdana" w:hAnsi="Verdana"/>
          <w:b/>
          <w:color w:val="3A6168"/>
          <w:sz w:val="28"/>
          <w:szCs w:val="28"/>
          <w:lang w:val="es-ES_tradnl"/>
        </w:rPr>
        <w:t>ACTIVIDADES</w:t>
      </w:r>
    </w:p>
    <w:p w14:paraId="1A11110F" w14:textId="77777777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EF7CF3">
        <w:rPr>
          <w:rFonts w:ascii="Verdana" w:hAnsi="Verdana"/>
          <w:b/>
          <w:color w:val="3A6168"/>
          <w:sz w:val="28"/>
          <w:szCs w:val="28"/>
          <w:lang w:val="es-ES_tradnl"/>
        </w:rPr>
        <w:t>Actividad 1: Mi Plan de Contingencia "3-2-1"</w:t>
      </w:r>
    </w:p>
    <w:p w14:paraId="6B3DAD93" w14:textId="6A862932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_tradnl"/>
        </w:rPr>
      </w:pPr>
      <w:r w:rsidRPr="00EF7CF3">
        <w:rPr>
          <w:rFonts w:ascii="Verdana" w:hAnsi="Verdana"/>
          <w:bCs/>
          <w:color w:val="3A6168"/>
          <w:sz w:val="24"/>
          <w:szCs w:val="24"/>
          <w:lang w:val="es-ES_tradnl"/>
        </w:rPr>
        <w:t>Imagina que eres un asesor técnico. Un cliente ha perdido todas sus fotos porque se le ha mojado el móvil y no tenía copia. Diseña para él un plan de seguridad siguiendo la regla 3-2-1 vista en la teoría.</w:t>
      </w:r>
    </w:p>
    <w:p w14:paraId="3838BE70" w14:textId="372A1138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Copia 1 (Dispositivo Principal): 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¿Dónde están los datos originalmente?</w:t>
      </w: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 </w:t>
      </w:r>
    </w:p>
    <w:p w14:paraId="258A974E" w14:textId="25DD5180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Copia 2 (Soporte Físico Local): 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 xml:space="preserve">Investiga en una tienda online (Amazon, </w:t>
      </w:r>
      <w:proofErr w:type="spellStart"/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PcComponentes</w:t>
      </w:r>
      <w:proofErr w:type="spellEnd"/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 xml:space="preserve">, etc.) el precio y la capacidad de un Disco Duro Externo de 1 TB. Anota el modelo y el precio: </w:t>
      </w:r>
    </w:p>
    <w:p w14:paraId="20563651" w14:textId="368C7138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Copia 3 (Servicio en la Nube): 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Investiga cuánto espacio gratuito ofrecen estas tres plataformas y elige una para el cliente:</w:t>
      </w:r>
    </w:p>
    <w:p w14:paraId="78D4D913" w14:textId="44E04364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n-GB"/>
        </w:rPr>
      </w:pPr>
      <w:r w:rsidRPr="00EF7CF3">
        <w:rPr>
          <w:rFonts w:ascii="Verdana" w:hAnsi="Verdana"/>
          <w:bCs/>
          <w:color w:val="3A6168"/>
          <w:sz w:val="24"/>
          <w:szCs w:val="24"/>
          <w:lang w:val="en-GB"/>
        </w:rPr>
        <w:t>Google Drive: _______ GB gratis.</w:t>
      </w:r>
    </w:p>
    <w:p w14:paraId="342B35D4" w14:textId="37E74326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n-GB"/>
        </w:rPr>
      </w:pPr>
      <w:r w:rsidRPr="00EF7CF3">
        <w:rPr>
          <w:rFonts w:ascii="Verdana" w:hAnsi="Verdana"/>
          <w:bCs/>
          <w:color w:val="3A6168"/>
          <w:sz w:val="24"/>
          <w:szCs w:val="24"/>
          <w:lang w:val="en-GB"/>
        </w:rPr>
        <w:t>OneDrive: _______ GB gratis.</w:t>
      </w:r>
    </w:p>
    <w:p w14:paraId="78BCE6AC" w14:textId="77777777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iCloud: _______ GB gratis.</w:t>
      </w:r>
    </w:p>
    <w:p w14:paraId="11D1A2F4" w14:textId="77777777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Conclusión: 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Explica al cliente por qué tener los datos en un USB y en la Nube a la vez es más seguro que tenerlos solo en el móvil.</w:t>
      </w:r>
    </w:p>
    <w:p w14:paraId="32651534" w14:textId="77777777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</w:p>
    <w:p w14:paraId="6AEB3CF6" w14:textId="7C9FB166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EF7CF3">
        <w:rPr>
          <w:rFonts w:ascii="Verdana" w:hAnsi="Verdana"/>
          <w:b/>
          <w:color w:val="3A6168"/>
          <w:sz w:val="28"/>
          <w:szCs w:val="28"/>
          <w:lang w:val="es-ES_tradnl"/>
        </w:rPr>
        <w:t>Actividad 2: Permisos y Privacidad</w:t>
      </w:r>
    </w:p>
    <w:p w14:paraId="425FF691" w14:textId="156596C9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Coge tu propio smartphone (Android o iOS) y realiza los siguientes pasos. Luego, documenta tu experiencia:</w:t>
      </w:r>
    </w:p>
    <w:p w14:paraId="171A7516" w14:textId="755652E4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>Ruta de acceso: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 xml:space="preserve"> Ve a Ajustes &gt; Privacidad &gt; Gestor de permisos (o similar).</w:t>
      </w:r>
    </w:p>
    <w:p w14:paraId="49C3ACAD" w14:textId="0BB6E5AC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El hallazgo: 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Busca la sección "Cámara" o "Ubicación". ¿Hay alguna aplicación que tenga permiso para usarlos y que no debería tenerlo (por ejemplo, un juego simple o una linterna)?</w:t>
      </w:r>
    </w:p>
    <w:p w14:paraId="72C43FB0" w14:textId="77777777" w:rsidR="00EF7CF3" w:rsidRPr="00EF7CF3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Acción realizada: </w:t>
      </w: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¿Has revocado algún permiso? Explica por qué es importante revisar esto periódicamente para tu seguridad física y digital.</w:t>
      </w:r>
    </w:p>
    <w:p w14:paraId="6DCC30C8" w14:textId="77777777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</w:p>
    <w:p w14:paraId="4D784D96" w14:textId="77777777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EF7CF3">
        <w:rPr>
          <w:rFonts w:ascii="Verdana" w:hAnsi="Verdana"/>
          <w:b/>
          <w:color w:val="3A6168"/>
          <w:sz w:val="28"/>
          <w:szCs w:val="28"/>
          <w:lang w:val="es-ES_tradnl"/>
        </w:rPr>
        <w:t>Actividad 3: Configuración de Compartición en la Nube</w:t>
      </w:r>
    </w:p>
    <w:p w14:paraId="4AD19D47" w14:textId="0BD38726" w:rsidR="00EF7CF3" w:rsidRPr="00BA16A1" w:rsidRDefault="00EF7CF3" w:rsidP="00EF7CF3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Cs/>
          <w:color w:val="3A6168"/>
          <w:sz w:val="24"/>
          <w:szCs w:val="24"/>
          <w:lang w:val="es-ES"/>
        </w:rPr>
        <w:t>Un compañero de clase te pide ayuda. Quiere compartir una carpeta con fotos de un trabajo en grupo, pero tiene miedo de que alguien borre las fotos por error.</w:t>
      </w:r>
    </w:p>
    <w:p w14:paraId="668B87FB" w14:textId="42BA9ADA" w:rsidR="00EF7CF3" w:rsidRPr="00EF7CF3" w:rsidRDefault="00EF7CF3" w:rsidP="00EF7CF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El Rol adecuado: </w:t>
      </w:r>
      <w:r w:rsidRPr="00BA16A1">
        <w:rPr>
          <w:rFonts w:ascii="Verdana" w:hAnsi="Verdana"/>
          <w:bCs/>
          <w:color w:val="3A6168"/>
          <w:sz w:val="24"/>
          <w:szCs w:val="24"/>
          <w:lang w:val="es-ES"/>
        </w:rPr>
        <w:t>Según la tabla de la teoría, ¿qué permiso debería darle a sus compañeros? (Lector, Comentador o Editor). Justifica tu elección:</w:t>
      </w: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 </w:t>
      </w:r>
    </w:p>
    <w:p w14:paraId="40D88407" w14:textId="39984E1A" w:rsidR="00E4637A" w:rsidRPr="00EF7CF3" w:rsidRDefault="00EF7CF3" w:rsidP="00EF7CF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EF7CF3">
        <w:rPr>
          <w:rFonts w:ascii="Verdana" w:hAnsi="Verdana"/>
          <w:b/>
          <w:color w:val="3A6168"/>
          <w:sz w:val="24"/>
          <w:szCs w:val="24"/>
          <w:lang w:val="es-ES"/>
        </w:rPr>
        <w:t xml:space="preserve">El procedimiento: </w:t>
      </w:r>
      <w:r w:rsidRPr="00BA16A1">
        <w:rPr>
          <w:rFonts w:ascii="Verdana" w:hAnsi="Verdana"/>
          <w:bCs/>
          <w:color w:val="3A6168"/>
          <w:sz w:val="24"/>
          <w:szCs w:val="24"/>
          <w:lang w:val="es-ES"/>
        </w:rPr>
        <w:t>Investiga y escribe los 3 pasos básicos para compartir una carpeta en Google Drive o OneDrive asegurándote de que el enlace no sea "Público para cualquier persona", sino solo para personas con el correo electrónico específico.</w:t>
      </w:r>
    </w:p>
    <w:sectPr w:rsidR="00E4637A" w:rsidRPr="00EF7CF3" w:rsidSect="00FF48F2">
      <w:headerReference w:type="default" r:id="rId8"/>
      <w:footerReference w:type="default" r:id="rId9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183EB" w14:textId="77777777" w:rsidR="00124EB3" w:rsidRDefault="00124EB3">
      <w:pPr>
        <w:spacing w:after="0" w:line="240" w:lineRule="auto"/>
      </w:pPr>
      <w:r>
        <w:separator/>
      </w:r>
    </w:p>
  </w:endnote>
  <w:endnote w:type="continuationSeparator" w:id="0">
    <w:p w14:paraId="15CA1478" w14:textId="77777777" w:rsidR="00124EB3" w:rsidRDefault="00124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BF180" w14:textId="5B6B4C33"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AE280F" wp14:editId="1E43CDCC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14:paraId="243C398D" w14:textId="77777777" w:rsidTr="00C10299">
      <w:tc>
        <w:tcPr>
          <w:tcW w:w="4253" w:type="dxa"/>
        </w:tcPr>
        <w:p w14:paraId="255CBA95" w14:textId="3E573438" w:rsidR="0032264F" w:rsidRPr="00C10299" w:rsidRDefault="00B538EC">
          <w:pPr>
            <w:rPr>
              <w:lang w:val="es-ES_tradnl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8992" behindDoc="0" locked="0" layoutInCell="1" allowOverlap="1" wp14:anchorId="649F10FB" wp14:editId="1AB85688">
                <wp:simplePos x="0" y="0"/>
                <wp:positionH relativeFrom="column">
                  <wp:posOffset>1467485</wp:posOffset>
                </wp:positionH>
                <wp:positionV relativeFrom="paragraph">
                  <wp:posOffset>0</wp:posOffset>
                </wp:positionV>
                <wp:extent cx="793115" cy="149225"/>
                <wp:effectExtent l="0" t="0" r="6985" b="3175"/>
                <wp:wrapNone/>
                <wp:docPr id="8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y_s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115" cy="14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Verdana" w:hAnsi="Verdana"/>
              <w:color w:val="3A6168"/>
              <w:sz w:val="18"/>
              <w:lang w:val="es-ES_tradnl"/>
            </w:rPr>
            <w:t xml:space="preserve">Sara Martínez Navarro. </w:t>
          </w:r>
        </w:p>
      </w:tc>
      <w:tc>
        <w:tcPr>
          <w:tcW w:w="2897" w:type="dxa"/>
        </w:tcPr>
        <w:p w14:paraId="716EB314" w14:textId="4B06E4AC" w:rsidR="0032264F" w:rsidRPr="00A6688C" w:rsidRDefault="0032264F">
          <w:pPr>
            <w:rPr>
              <w:lang w:val="es-ES"/>
            </w:rPr>
          </w:pPr>
        </w:p>
      </w:tc>
      <w:tc>
        <w:tcPr>
          <w:tcW w:w="3080" w:type="dxa"/>
        </w:tcPr>
        <w:p w14:paraId="3ED8F503" w14:textId="77777777"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3144D1" w:rsidRPr="003144D1">
            <w:rPr>
              <w:rFonts w:ascii="Verdana" w:hAnsi="Verdana"/>
              <w:noProof/>
              <w:color w:val="3A6168"/>
              <w:sz w:val="18"/>
              <w:lang w:val="es-ES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F64D4" w14:textId="77777777" w:rsidR="00124EB3" w:rsidRDefault="00124EB3">
      <w:pPr>
        <w:spacing w:after="0" w:line="240" w:lineRule="auto"/>
      </w:pPr>
      <w:r>
        <w:separator/>
      </w:r>
    </w:p>
  </w:footnote>
  <w:footnote w:type="continuationSeparator" w:id="0">
    <w:p w14:paraId="1219B3B4" w14:textId="77777777" w:rsidR="00124EB3" w:rsidRDefault="00124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84426" w14:textId="77777777" w:rsidR="0032264F" w:rsidRDefault="00576E2C" w:rsidP="00C10299">
    <w:pPr>
      <w:pStyle w:val="Encabezado"/>
      <w:ind w:lef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 wp14:anchorId="0A517A1A" wp14:editId="72C5DBA2">
          <wp:simplePos x="0" y="0"/>
          <wp:positionH relativeFrom="margin">
            <wp:align>center</wp:align>
          </wp:positionH>
          <wp:positionV relativeFrom="paragraph">
            <wp:posOffset>-1183005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8F2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B87CBCA" wp14:editId="13A1DAA1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86EB87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D1F8BC" wp14:editId="4B40020A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:rsidRPr="00C01B21" w14:paraId="713467D2" w14:textId="77777777" w:rsidTr="000D0526">
      <w:trPr>
        <w:trHeight w:val="585"/>
      </w:trPr>
      <w:tc>
        <w:tcPr>
          <w:tcW w:w="5955" w:type="dxa"/>
          <w:tcBorders>
            <w:bottom w:val="nil"/>
          </w:tcBorders>
        </w:tcPr>
        <w:p w14:paraId="0F1B5082" w14:textId="2FDB200B" w:rsidR="0032264F" w:rsidRPr="00C10299" w:rsidRDefault="00823D21" w:rsidP="00576E2C">
          <w:pPr>
            <w:spacing w:before="120" w:after="120"/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="00A6688C" w:rsidRPr="00A6688C">
            <w:rPr>
              <w:rFonts w:ascii="Verdana" w:hAnsi="Verdana"/>
              <w:b/>
              <w:color w:val="3A6168"/>
              <w:lang w:val="es-ES_tradnl"/>
            </w:rPr>
            <w:t>Dominando mi equipo: Del hardware a la nube colaborativa</w:t>
          </w:r>
        </w:p>
      </w:tc>
      <w:tc>
        <w:tcPr>
          <w:tcW w:w="5105" w:type="dxa"/>
          <w:tcBorders>
            <w:bottom w:val="nil"/>
          </w:tcBorders>
        </w:tcPr>
        <w:p w14:paraId="25EC3184" w14:textId="77777777" w:rsidR="0032264F" w:rsidRPr="00A6688C" w:rsidRDefault="00C10299">
          <w:pPr>
            <w:jc w:val="right"/>
            <w:rPr>
              <w:lang w:val="es-ES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 wp14:anchorId="434D0896" wp14:editId="7D4F41DF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1D2FA8"/>
    <w:multiLevelType w:val="multilevel"/>
    <w:tmpl w:val="F4BA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44405C"/>
    <w:multiLevelType w:val="multilevel"/>
    <w:tmpl w:val="45542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C1F79A0"/>
    <w:multiLevelType w:val="multilevel"/>
    <w:tmpl w:val="995E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5EC017F"/>
    <w:multiLevelType w:val="multilevel"/>
    <w:tmpl w:val="45542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7470F6"/>
    <w:multiLevelType w:val="multilevel"/>
    <w:tmpl w:val="B2A2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0170F"/>
    <w:multiLevelType w:val="multilevel"/>
    <w:tmpl w:val="8716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462F71"/>
    <w:multiLevelType w:val="multilevel"/>
    <w:tmpl w:val="9E22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4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5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F4502"/>
    <w:multiLevelType w:val="multilevel"/>
    <w:tmpl w:val="45542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756A8"/>
    <w:multiLevelType w:val="multilevel"/>
    <w:tmpl w:val="6A861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2C54CD"/>
    <w:multiLevelType w:val="hybridMultilevel"/>
    <w:tmpl w:val="1110EA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D1E92"/>
    <w:multiLevelType w:val="multilevel"/>
    <w:tmpl w:val="109E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494E3D"/>
    <w:multiLevelType w:val="hybridMultilevel"/>
    <w:tmpl w:val="85A0D2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55853"/>
    <w:multiLevelType w:val="hybridMultilevel"/>
    <w:tmpl w:val="61FEA9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C127F"/>
    <w:multiLevelType w:val="multilevel"/>
    <w:tmpl w:val="813C4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293503">
    <w:abstractNumId w:val="8"/>
  </w:num>
  <w:num w:numId="2" w16cid:durableId="1428187894">
    <w:abstractNumId w:val="6"/>
  </w:num>
  <w:num w:numId="3" w16cid:durableId="1511025807">
    <w:abstractNumId w:val="5"/>
  </w:num>
  <w:num w:numId="4" w16cid:durableId="1586451502">
    <w:abstractNumId w:val="4"/>
  </w:num>
  <w:num w:numId="5" w16cid:durableId="1876112461">
    <w:abstractNumId w:val="7"/>
  </w:num>
  <w:num w:numId="6" w16cid:durableId="1368019825">
    <w:abstractNumId w:val="3"/>
  </w:num>
  <w:num w:numId="7" w16cid:durableId="1797676902">
    <w:abstractNumId w:val="2"/>
  </w:num>
  <w:num w:numId="8" w16cid:durableId="1602377242">
    <w:abstractNumId w:val="1"/>
  </w:num>
  <w:num w:numId="9" w16cid:durableId="1073970057">
    <w:abstractNumId w:val="0"/>
  </w:num>
  <w:num w:numId="10" w16cid:durableId="1424187871">
    <w:abstractNumId w:val="19"/>
  </w:num>
  <w:num w:numId="11" w16cid:durableId="627666674">
    <w:abstractNumId w:val="16"/>
  </w:num>
  <w:num w:numId="12" w16cid:durableId="982001388">
    <w:abstractNumId w:val="14"/>
  </w:num>
  <w:num w:numId="13" w16cid:durableId="661087030">
    <w:abstractNumId w:val="17"/>
  </w:num>
  <w:num w:numId="14" w16cid:durableId="606810993">
    <w:abstractNumId w:val="9"/>
  </w:num>
  <w:num w:numId="15" w16cid:durableId="2141341854">
    <w:abstractNumId w:val="34"/>
  </w:num>
  <w:num w:numId="16" w16cid:durableId="306515360">
    <w:abstractNumId w:val="12"/>
  </w:num>
  <w:num w:numId="17" w16cid:durableId="866064734">
    <w:abstractNumId w:val="33"/>
  </w:num>
  <w:num w:numId="18" w16cid:durableId="1755778655">
    <w:abstractNumId w:val="25"/>
  </w:num>
  <w:num w:numId="19" w16cid:durableId="708333932">
    <w:abstractNumId w:val="22"/>
  </w:num>
  <w:num w:numId="20" w16cid:durableId="315644539">
    <w:abstractNumId w:val="24"/>
  </w:num>
  <w:num w:numId="21" w16cid:durableId="695429734">
    <w:abstractNumId w:val="23"/>
  </w:num>
  <w:num w:numId="22" w16cid:durableId="1692028029">
    <w:abstractNumId w:val="18"/>
  </w:num>
  <w:num w:numId="23" w16cid:durableId="1009137769">
    <w:abstractNumId w:val="26"/>
  </w:num>
  <w:num w:numId="24" w16cid:durableId="333076504">
    <w:abstractNumId w:val="10"/>
  </w:num>
  <w:num w:numId="25" w16cid:durableId="612981979">
    <w:abstractNumId w:val="29"/>
  </w:num>
  <w:num w:numId="26" w16cid:durableId="628441469">
    <w:abstractNumId w:val="32"/>
  </w:num>
  <w:num w:numId="27" w16cid:durableId="286549615">
    <w:abstractNumId w:val="15"/>
  </w:num>
  <w:num w:numId="28" w16cid:durableId="939030305">
    <w:abstractNumId w:val="11"/>
  </w:num>
  <w:num w:numId="29" w16cid:durableId="627711585">
    <w:abstractNumId w:val="20"/>
  </w:num>
  <w:num w:numId="30" w16cid:durableId="288127793">
    <w:abstractNumId w:val="31"/>
  </w:num>
  <w:num w:numId="31" w16cid:durableId="1674843626">
    <w:abstractNumId w:val="13"/>
  </w:num>
  <w:num w:numId="32" w16cid:durableId="187453100">
    <w:abstractNumId w:val="21"/>
  </w:num>
  <w:num w:numId="33" w16cid:durableId="1369338472">
    <w:abstractNumId w:val="27"/>
  </w:num>
  <w:num w:numId="34" w16cid:durableId="1940404953">
    <w:abstractNumId w:val="28"/>
  </w:num>
  <w:num w:numId="35" w16cid:durableId="100096021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242EC"/>
    <w:rsid w:val="00034616"/>
    <w:rsid w:val="0006063C"/>
    <w:rsid w:val="000D0526"/>
    <w:rsid w:val="000E3870"/>
    <w:rsid w:val="000E3874"/>
    <w:rsid w:val="0010342B"/>
    <w:rsid w:val="00124EB3"/>
    <w:rsid w:val="0015074B"/>
    <w:rsid w:val="001C43E3"/>
    <w:rsid w:val="001C7CD4"/>
    <w:rsid w:val="0027039C"/>
    <w:rsid w:val="0029639D"/>
    <w:rsid w:val="003144D1"/>
    <w:rsid w:val="003222F1"/>
    <w:rsid w:val="0032264F"/>
    <w:rsid w:val="00326F90"/>
    <w:rsid w:val="0034208C"/>
    <w:rsid w:val="0036303B"/>
    <w:rsid w:val="003B7BDF"/>
    <w:rsid w:val="003D01F1"/>
    <w:rsid w:val="003D57AF"/>
    <w:rsid w:val="004052AE"/>
    <w:rsid w:val="00411CFE"/>
    <w:rsid w:val="00413C1C"/>
    <w:rsid w:val="00435ED6"/>
    <w:rsid w:val="0047445C"/>
    <w:rsid w:val="00477A3C"/>
    <w:rsid w:val="005011FC"/>
    <w:rsid w:val="00525619"/>
    <w:rsid w:val="00576E2C"/>
    <w:rsid w:val="005F1CD8"/>
    <w:rsid w:val="00684978"/>
    <w:rsid w:val="006E75A3"/>
    <w:rsid w:val="00712213"/>
    <w:rsid w:val="007D4349"/>
    <w:rsid w:val="007F3893"/>
    <w:rsid w:val="00823D21"/>
    <w:rsid w:val="00894658"/>
    <w:rsid w:val="008A2ED9"/>
    <w:rsid w:val="00990C2D"/>
    <w:rsid w:val="009A16CC"/>
    <w:rsid w:val="009A6F38"/>
    <w:rsid w:val="00A231C6"/>
    <w:rsid w:val="00A45448"/>
    <w:rsid w:val="00A6688C"/>
    <w:rsid w:val="00AA1D8D"/>
    <w:rsid w:val="00AC14CB"/>
    <w:rsid w:val="00AF197D"/>
    <w:rsid w:val="00B24B9F"/>
    <w:rsid w:val="00B47730"/>
    <w:rsid w:val="00B538EC"/>
    <w:rsid w:val="00B80F1A"/>
    <w:rsid w:val="00B82077"/>
    <w:rsid w:val="00BA16A1"/>
    <w:rsid w:val="00BD5EE5"/>
    <w:rsid w:val="00BE6984"/>
    <w:rsid w:val="00C01B21"/>
    <w:rsid w:val="00C10299"/>
    <w:rsid w:val="00C271E0"/>
    <w:rsid w:val="00C77EA2"/>
    <w:rsid w:val="00CB0664"/>
    <w:rsid w:val="00D03C09"/>
    <w:rsid w:val="00E4637A"/>
    <w:rsid w:val="00E71935"/>
    <w:rsid w:val="00EF7CF3"/>
    <w:rsid w:val="00F77853"/>
    <w:rsid w:val="00FA63E9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E90465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74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DD7CA3-FE72-4A97-AF51-83F121CD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346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sara martinez navarro</cp:lastModifiedBy>
  <cp:revision>3</cp:revision>
  <dcterms:created xsi:type="dcterms:W3CDTF">2026-03-09T21:20:00Z</dcterms:created>
  <dcterms:modified xsi:type="dcterms:W3CDTF">2026-03-09T21:31:00Z</dcterms:modified>
  <cp:category/>
</cp:coreProperties>
</file>