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jpeg" ContentType="image/jpg"/>
  <Default Extension="png" ContentType="image/png"/>
  <Default Extension="bmp" ContentType="image/bmp"/>
  <Default Extension="gif" ContentType="image/gif"/>
  <Default Extension="tif" ContentType="image/tif"/>
  <Default Extension="pdf" ContentType="application/pdf"/>
  <Default Extension="mov" ContentType="application/movie"/>
  <Default Extension="vml" ContentType="application/vnd.openxmlformats-officedocument.vmlDrawing"/>
  <Default Extension="xlsx" ContentType="application/vnd.openxmlformats-officedocument.spreadsheetml.sheet"/>
  <Override PartName="/docProps/core.xml" ContentType="application/vnd.openxmlformats-package.core-properties+xml"/>
  <Override PartName="/docProps/app.xml" ContentType="application/vnd.openxmlformats-officedocument.extended-properties+xml"/>
  <Override PartName="/word/document.xml" ContentType="application/vnd.openxmlformats-officedocument.wordprocessingml.document.main+xml"/>
  <Override PartName="/word/settings.xml" ContentType="application/vnd.openxmlformats-officedocument.wordprocessingml.settings+xml"/>
  <Override PartName="/word/fontTable.xml" ContentType="application/vnd.openxmlformats-officedocument.wordprocessingml.fontTable+xml"/>
  <Override PartName="/word/styles.xml" ContentType="application/vnd.openxmlformats-officedocument.wordprocessingml.styl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numbering.xml" ContentType="application/vnd.openxmlformats-officedocument.wordprocessingml.numbering+xml"/>
  <Override PartName="/word/theme/theme1.xml" ContentType="application/vnd.openxmlformats-officedocument.theme+xml"/>
</Types>
</file>

<file path=_rels/.rels><?xml version="1.0" encoding="UTF-8"?>
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extended-properties" Target="docProps/app.xml"/><Relationship Id="rId3" Type="http://schemas.openxmlformats.org/officeDocument/2006/relationships/officeDocument" Target="word/document.xml"/></Relationships>

</file>

<file path=word/document.xml><?xml version="1.0" encoding="utf-8"?>
<w:document xmlns:r="http://schemas.openxmlformats.org/officeDocument/2006/relationships" xmlns:wp="http://schemas.openxmlformats.org/drawingml/2006/wordprocessingDrawing" xmlns:w="http://schemas.openxmlformats.org/wordprocessingml/2006/main" xmlns:w10="urn:schemas-microsoft-com:office:word" xmlns:w14="http://schemas.microsoft.com/office/word/2010/wordml" xmlns:wps="http://schemas.microsoft.com/office/word/2010/wordprocessingShape" xmlns:wpg="http://schemas.microsoft.com/office/word/2010/wordprocessingGroup" xmlns:mc="http://schemas.openxmlformats.org/markup-compatibility/2006" xmlns:v="urn:schemas-microsoft-com:vml" xmlns:o="urn:schemas-microsoft-com:office:office" xmlns:m="http://schemas.openxmlformats.org/officeDocument/2006/math" mc:Ignorable="w14">
  <w:body>
    <w:p>
      <w:pPr>
        <w:pStyle w:val="List Paragraph"/>
        <w:ind w:left="862" w:firstLine="0"/>
        <w:jc w:val="center"/>
        <w:rPr>
          <w:rStyle w:val="Ninguno"/>
          <w:rFonts w:ascii="Verdana" w:cs="Verdana" w:hAnsi="Verdana" w:eastAsia="Verdana"/>
          <w:b w:val="1"/>
          <w:bCs w:val="1"/>
          <w:outline w:val="0"/>
          <w:color w:val="3a6168"/>
          <w:sz w:val="40"/>
          <w:szCs w:val="40"/>
          <w:u w:color="3a6168"/>
          <w:lang w:val="es-ES_tradnl"/>
          <w14:textFill>
            <w14:solidFill>
              <w14:srgbClr w14:val="3A6168"/>
            </w14:solidFill>
          </w14:textFill>
        </w:rPr>
      </w:pPr>
      <w:r>
        <w:rPr>
          <w:rStyle w:val="Ninguno"/>
          <w:rFonts w:ascii="Verdana" w:hAnsi="Verdana"/>
          <w:b w:val="1"/>
          <w:bCs w:val="1"/>
          <w:outline w:val="0"/>
          <w:color w:val="3a6168"/>
          <w:sz w:val="28"/>
          <w:szCs w:val="28"/>
          <w:u w:color="3a6168"/>
          <w:rtl w:val="0"/>
          <w:lang w:val="es-ES_tradnl"/>
          <w14:textFill>
            <w14:solidFill>
              <w14:srgbClr w14:val="3A6168"/>
            </w14:solidFill>
          </w14:textFill>
        </w:rPr>
        <w:t>Plantilla de informe: Presupuesto familiar en la autarquia</w:t>
      </w:r>
    </w:p>
    <w:p>
      <w:pPr>
        <w:pStyle w:val="List Paragraph"/>
        <w:ind w:left="862" w:firstLine="0"/>
        <w:rPr>
          <w:rStyle w:val="Ninguno"/>
          <w:rFonts w:ascii="Verdana" w:cs="Verdana" w:hAnsi="Verdana" w:eastAsia="Verdana"/>
          <w:outline w:val="0"/>
          <w:color w:val="3a6168"/>
          <w:u w:color="3a6168"/>
          <w:lang w:val="es-ES_tradnl"/>
          <w14:textFill>
            <w14:solidFill>
              <w14:srgbClr w14:val="3A6168"/>
            </w14:solidFill>
          </w14:textFill>
        </w:rPr>
      </w:pPr>
      <w:r>
        <w:rPr>
          <w:rStyle w:val="Ninguno"/>
          <w:rFonts w:ascii="Verdana" w:hAnsi="Verdana"/>
          <w:outline w:val="0"/>
          <w:color w:val="3a6168"/>
          <w:sz w:val="24"/>
          <w:szCs w:val="24"/>
          <w:u w:color="3a6168"/>
          <w:rtl w:val="0"/>
          <w:lang w:val="es-ES_tradnl"/>
          <w14:textFill>
            <w14:solidFill>
              <w14:srgbClr w14:val="3A6168"/>
            </w14:solidFill>
          </w14:textFill>
        </w:rPr>
        <w:t>Alumno/a: _____________________________   Fecha: ___ / ___ / _____</w:t>
      </w:r>
    </w:p>
    <w:p>
      <w:pPr>
        <w:pStyle w:val="Cuerpo"/>
        <w:numPr>
          <w:ilvl w:val="0"/>
          <w:numId w:val="2"/>
        </w:numPr>
      </w:pPr>
      <w:r>
        <w:rPr>
          <w:rStyle w:val="Ninguno"/>
          <w:b w:val="1"/>
          <w:bCs w:val="1"/>
          <w:outline w:val="0"/>
          <w:color w:val="3a6168"/>
          <w:u w:color="3a6168"/>
          <w:rtl w:val="0"/>
          <w14:textFill>
            <w14:solidFill>
              <w14:srgbClr w14:val="3A6168"/>
            </w14:solidFill>
          </w14:textFill>
        </w:rPr>
        <w:t>Variaci</w:t>
      </w:r>
      <w:r>
        <w:rPr>
          <w:rStyle w:val="Ninguno"/>
          <w:b w:val="1"/>
          <w:bCs w:val="1"/>
          <w:outline w:val="0"/>
          <w:color w:val="3a6168"/>
          <w:u w:color="3a6168"/>
          <w:rtl w:val="0"/>
          <w:lang w:val="es-ES_tradnl"/>
          <w14:textFill>
            <w14:solidFill>
              <w14:srgbClr w14:val="3A6168"/>
            </w14:solidFill>
          </w14:textFill>
        </w:rPr>
        <w:t>ó</w:t>
      </w:r>
      <w:r>
        <w:rPr>
          <w:rStyle w:val="Ninguno"/>
          <w:b w:val="1"/>
          <w:bCs w:val="1"/>
          <w:outline w:val="0"/>
          <w:color w:val="3a6168"/>
          <w:u w:color="3a6168"/>
          <w:rtl w:val="0"/>
          <w:lang w:val="es-ES_tradnl"/>
          <w14:textFill>
            <w14:solidFill>
              <w14:srgbClr w14:val="3A6168"/>
            </w14:solidFill>
          </w14:textFill>
        </w:rPr>
        <w:t>n porcentual de los precios de los art</w:t>
      </w:r>
      <w:r>
        <w:rPr>
          <w:rStyle w:val="Ninguno"/>
          <w:b w:val="1"/>
          <w:bCs w:val="1"/>
          <w:outline w:val="0"/>
          <w:color w:val="3a6168"/>
          <w:u w:color="3a6168"/>
          <w:rtl w:val="0"/>
          <w14:textFill>
            <w14:solidFill>
              <w14:srgbClr w14:val="3A6168"/>
            </w14:solidFill>
          </w14:textFill>
        </w:rPr>
        <w:t>í</w:t>
      </w:r>
      <w:r>
        <w:rPr>
          <w:rStyle w:val="Ninguno"/>
          <w:b w:val="1"/>
          <w:bCs w:val="1"/>
          <w:outline w:val="0"/>
          <w:color w:val="3a6168"/>
          <w:u w:color="3a6168"/>
          <w:rtl w:val="0"/>
          <w:lang w:val="es-ES_tradnl"/>
          <w14:textFill>
            <w14:solidFill>
              <w14:srgbClr w14:val="3A6168"/>
            </w14:solidFill>
          </w14:textFill>
        </w:rPr>
        <w:t>culos en el mercado oficial y los precios en el Mercado Negro</w:t>
      </w:r>
    </w:p>
    <w:tbl>
      <w:tblPr>
        <w:tblW w:w="9302" w:type="dxa"/>
        <w:jc w:val="left"/>
        <w:tblInd w:w="1186" w:type="dxa"/>
        <w:tblBorders>
          <w:top w:val="single" w:color="ffffff" w:sz="8" w:space="0" w:shadow="0" w:frame="0"/>
          <w:left w:val="single" w:color="ffffff" w:sz="8" w:space="0" w:shadow="0" w:frame="0"/>
          <w:bottom w:val="single" w:color="ffffff" w:sz="8" w:space="0" w:shadow="0" w:frame="0"/>
          <w:right w:val="single" w:color="ffffff" w:sz="8" w:space="0" w:shadow="0" w:frame="0"/>
          <w:insideH w:val="single" w:color="ffffff" w:sz="8" w:space="0" w:shadow="0" w:frame="0"/>
          <w:insideV w:val="single" w:color="ffffff" w:sz="8" w:space="0" w:shadow="0" w:frame="0"/>
        </w:tblBorders>
        <w:shd w:val="clear" w:color="auto" w:fill="ced7e7"/>
        <w:tblLayout w:type="fixed"/>
      </w:tblPr>
      <w:tblGrid>
        <w:gridCol w:w="2325"/>
        <w:gridCol w:w="2326"/>
        <w:gridCol w:w="2325"/>
        <w:gridCol w:w="2326"/>
      </w:tblGrid>
      <w:tr>
        <w:tblPrEx>
          <w:shd w:val="clear" w:color="auto" w:fill="4f81bd"/>
        </w:tblPrEx>
        <w:trPr>
          <w:trHeight w:val="352" w:hRule="atLeast"/>
          <w:tblHeader/>
        </w:trPr>
        <w:tc>
          <w:tcPr>
            <w:tcW w:type="dxa" w:w="2325"/>
            <w:tcBorders>
              <w:top w:val="single" w:color="ffffff" w:sz="8" w:space="0" w:shadow="0" w:frame="0"/>
              <w:left w:val="single" w:color="ffffff" w:sz="8" w:space="0" w:shadow="0" w:frame="0"/>
              <w:bottom w:val="single" w:color="ffffff" w:sz="24" w:space="0" w:shadow="0" w:frame="0"/>
              <w:right w:val="single" w:color="ffffff" w:sz="8" w:space="0" w:shadow="0" w:frame="0"/>
            </w:tcBorders>
            <w:shd w:val="clear" w:color="auto" w:fill="009192"/>
            <w:tcMar>
              <w:top w:type="dxa" w:w="80"/>
              <w:left w:type="dxa" w:w="80"/>
              <w:bottom w:type="dxa" w:w="80"/>
              <w:right w:type="dxa" w:w="80"/>
            </w:tcMar>
            <w:vAlign w:val="center"/>
          </w:tcPr>
          <w:p>
            <w:pPr>
              <w:pStyle w:val="Cuerpo A"/>
              <w:tabs>
                <w:tab w:val="left" w:pos="1440"/>
              </w:tabs>
              <w:suppressAutoHyphens w:val="1"/>
              <w:jc w:val="center"/>
              <w:outlineLvl w:val="0"/>
            </w:pPr>
            <w:r>
              <w:rPr>
                <w:rStyle w:val="Ninguno"/>
                <w:rFonts w:ascii="Cambria" w:hAnsi="Cambria"/>
                <w:outline w:val="0"/>
                <w:color w:val="ffffff"/>
                <w:sz w:val="20"/>
                <w:szCs w:val="20"/>
                <w:u w:color="ffffff"/>
                <w:shd w:val="nil" w:color="auto" w:fill="auto"/>
                <w:rtl w:val="0"/>
                <w:lang w:val="en-US"/>
                <w14:textFill>
                  <w14:solidFill>
                    <w14:srgbClr w14:val="FFFFFF"/>
                  </w14:solidFill>
                </w14:textFill>
              </w:rPr>
              <w:t>Art</w:t>
            </w:r>
            <w:r>
              <w:rPr>
                <w:rStyle w:val="Ninguno"/>
                <w:rFonts w:ascii="Cambria" w:hAnsi="Cambria" w:hint="default"/>
                <w:outline w:val="0"/>
                <w:color w:val="ffffff"/>
                <w:sz w:val="20"/>
                <w:szCs w:val="20"/>
                <w:u w:color="ffffff"/>
                <w:shd w:val="nil" w:color="auto" w:fill="auto"/>
                <w:rtl w:val="0"/>
                <w:lang w:val="en-US"/>
                <w14:textFill>
                  <w14:solidFill>
                    <w14:srgbClr w14:val="FFFFFF"/>
                  </w14:solidFill>
                </w14:textFill>
              </w:rPr>
              <w:t>í</w:t>
            </w:r>
            <w:r>
              <w:rPr>
                <w:rStyle w:val="Ninguno"/>
                <w:rFonts w:ascii="Cambria" w:hAnsi="Cambria"/>
                <w:outline w:val="0"/>
                <w:color w:val="ffffff"/>
                <w:sz w:val="20"/>
                <w:szCs w:val="20"/>
                <w:u w:color="ffffff"/>
                <w:shd w:val="nil" w:color="auto" w:fill="auto"/>
                <w:rtl w:val="0"/>
                <w:lang w:val="en-US"/>
                <w14:textFill>
                  <w14:solidFill>
                    <w14:srgbClr w14:val="FFFFFF"/>
                  </w14:solidFill>
                </w14:textFill>
              </w:rPr>
              <w:t>culo</w:t>
            </w:r>
          </w:p>
        </w:tc>
        <w:tc>
          <w:tcPr>
            <w:tcW w:type="dxa" w:w="2326"/>
            <w:tcBorders>
              <w:top w:val="single" w:color="ffffff" w:sz="8" w:space="0" w:shadow="0" w:frame="0"/>
              <w:left w:val="single" w:color="ffffff" w:sz="8" w:space="0" w:shadow="0" w:frame="0"/>
              <w:bottom w:val="single" w:color="ffffff" w:sz="24" w:space="0" w:shadow="0" w:frame="0"/>
              <w:right w:val="single" w:color="ffffff" w:sz="8" w:space="0" w:shadow="0" w:frame="0"/>
            </w:tcBorders>
            <w:shd w:val="clear" w:color="auto" w:fill="009192"/>
            <w:tcMar>
              <w:top w:type="dxa" w:w="80"/>
              <w:left w:type="dxa" w:w="80"/>
              <w:bottom w:type="dxa" w:w="80"/>
              <w:right w:type="dxa" w:w="80"/>
            </w:tcMar>
            <w:vAlign w:val="center"/>
          </w:tcPr>
          <w:p>
            <w:pPr>
              <w:pStyle w:val="Cuerpo A"/>
              <w:tabs>
                <w:tab w:val="left" w:pos="1440"/>
              </w:tabs>
              <w:suppressAutoHyphens w:val="1"/>
              <w:jc w:val="center"/>
              <w:outlineLvl w:val="0"/>
            </w:pPr>
            <w:r>
              <w:rPr>
                <w:rStyle w:val="Ninguno"/>
                <w:rFonts w:ascii="Cambria" w:hAnsi="Cambria"/>
                <w:outline w:val="0"/>
                <w:color w:val="ffffff"/>
                <w:sz w:val="20"/>
                <w:szCs w:val="20"/>
                <w:u w:color="ffffff"/>
                <w:shd w:val="nil" w:color="auto" w:fill="auto"/>
                <w:rtl w:val="0"/>
                <w:lang w:val="en-US"/>
                <w14:textFill>
                  <w14:solidFill>
                    <w14:srgbClr w14:val="FFFFFF"/>
                  </w14:solidFill>
                </w14:textFill>
              </w:rPr>
              <w:t>Precio mercado oficial</w:t>
            </w:r>
          </w:p>
        </w:tc>
        <w:tc>
          <w:tcPr>
            <w:tcW w:type="dxa" w:w="2325"/>
            <w:tcBorders>
              <w:top w:val="single" w:color="ffffff" w:sz="8" w:space="0" w:shadow="0" w:frame="0"/>
              <w:left w:val="single" w:color="ffffff" w:sz="8" w:space="0" w:shadow="0" w:frame="0"/>
              <w:bottom w:val="single" w:color="ffffff" w:sz="24" w:space="0" w:shadow="0" w:frame="0"/>
              <w:right w:val="single" w:color="ffffff" w:sz="8" w:space="0" w:shadow="0" w:frame="0"/>
            </w:tcBorders>
            <w:shd w:val="clear" w:color="auto" w:fill="009192"/>
            <w:tcMar>
              <w:top w:type="dxa" w:w="80"/>
              <w:left w:type="dxa" w:w="80"/>
              <w:bottom w:type="dxa" w:w="80"/>
              <w:right w:type="dxa" w:w="80"/>
            </w:tcMar>
            <w:vAlign w:val="center"/>
          </w:tcPr>
          <w:p>
            <w:pPr>
              <w:pStyle w:val="Cuerpo A"/>
              <w:tabs>
                <w:tab w:val="left" w:pos="1440"/>
              </w:tabs>
              <w:suppressAutoHyphens w:val="1"/>
              <w:jc w:val="center"/>
              <w:outlineLvl w:val="0"/>
            </w:pPr>
            <w:r>
              <w:rPr>
                <w:rStyle w:val="Ninguno"/>
                <w:rFonts w:ascii="Cambria" w:hAnsi="Cambria"/>
                <w:outline w:val="0"/>
                <w:color w:val="ffffff"/>
                <w:sz w:val="20"/>
                <w:szCs w:val="20"/>
                <w:u w:color="ffffff"/>
                <w:shd w:val="nil" w:color="auto" w:fill="auto"/>
                <w:rtl w:val="0"/>
                <w:lang w:val="en-US"/>
                <w14:textFill>
                  <w14:solidFill>
                    <w14:srgbClr w14:val="FFFFFF"/>
                  </w14:solidFill>
                </w14:textFill>
              </w:rPr>
              <w:t>Precio Mercado Negro</w:t>
            </w:r>
          </w:p>
        </w:tc>
        <w:tc>
          <w:tcPr>
            <w:tcW w:type="dxa" w:w="2326"/>
            <w:tcBorders>
              <w:top w:val="single" w:color="ffffff" w:sz="8" w:space="0" w:shadow="0" w:frame="0"/>
              <w:left w:val="single" w:color="ffffff" w:sz="8" w:space="0" w:shadow="0" w:frame="0"/>
              <w:bottom w:val="single" w:color="ffffff" w:sz="24" w:space="0" w:shadow="0" w:frame="0"/>
              <w:right w:val="single" w:color="ffffff" w:sz="8" w:space="0" w:shadow="0" w:frame="0"/>
            </w:tcBorders>
            <w:shd w:val="clear" w:color="auto" w:fill="009192"/>
            <w:tcMar>
              <w:top w:type="dxa" w:w="80"/>
              <w:left w:type="dxa" w:w="80"/>
              <w:bottom w:type="dxa" w:w="80"/>
              <w:right w:type="dxa" w:w="80"/>
            </w:tcMar>
            <w:vAlign w:val="center"/>
          </w:tcPr>
          <w:p>
            <w:pPr>
              <w:pStyle w:val="Cuerpo A"/>
              <w:tabs>
                <w:tab w:val="left" w:pos="1440"/>
              </w:tabs>
              <w:suppressAutoHyphens w:val="1"/>
              <w:jc w:val="center"/>
              <w:outlineLvl w:val="0"/>
            </w:pPr>
            <w:r>
              <w:rPr>
                <w:rStyle w:val="Ninguno"/>
                <w:rFonts w:ascii="Cambria" w:hAnsi="Cambria"/>
                <w:outline w:val="0"/>
                <w:color w:val="ffffff"/>
                <w:sz w:val="20"/>
                <w:szCs w:val="20"/>
                <w:u w:color="ffffff"/>
                <w:shd w:val="nil" w:color="auto" w:fill="auto"/>
                <w:rtl w:val="0"/>
                <w:lang w:val="en-US"/>
                <w14:textFill>
                  <w14:solidFill>
                    <w14:srgbClr w14:val="FFFFFF"/>
                  </w14:solidFill>
                </w14:textFill>
              </w:rPr>
              <w:t>Variaci</w:t>
            </w:r>
            <w:r>
              <w:rPr>
                <w:rStyle w:val="Ninguno"/>
                <w:rFonts w:ascii="Cambria" w:hAnsi="Cambria" w:hint="default"/>
                <w:outline w:val="0"/>
                <w:color w:val="ffffff"/>
                <w:sz w:val="20"/>
                <w:szCs w:val="20"/>
                <w:u w:color="ffffff"/>
                <w:shd w:val="nil" w:color="auto" w:fill="auto"/>
                <w:rtl w:val="0"/>
                <w:lang w:val="en-US"/>
                <w14:textFill>
                  <w14:solidFill>
                    <w14:srgbClr w14:val="FFFFFF"/>
                  </w14:solidFill>
                </w14:textFill>
              </w:rPr>
              <w:t>ó</w:t>
            </w:r>
            <w:r>
              <w:rPr>
                <w:rStyle w:val="Ninguno"/>
                <w:rFonts w:ascii="Cambria" w:hAnsi="Cambria"/>
                <w:outline w:val="0"/>
                <w:color w:val="ffffff"/>
                <w:sz w:val="20"/>
                <w:szCs w:val="20"/>
                <w:u w:color="ffffff"/>
                <w:shd w:val="nil" w:color="auto" w:fill="auto"/>
                <w:rtl w:val="0"/>
                <w:lang w:val="en-US"/>
                <w14:textFill>
                  <w14:solidFill>
                    <w14:srgbClr w14:val="FFFFFF"/>
                  </w14:solidFill>
                </w14:textFill>
              </w:rPr>
              <w:t>n %</w:t>
            </w:r>
          </w:p>
        </w:tc>
      </w:tr>
      <w:tr>
        <w:tblPrEx>
          <w:shd w:val="clear" w:color="auto" w:fill="ced7e7"/>
        </w:tblPrEx>
        <w:trPr>
          <w:trHeight w:val="432" w:hRule="atLeast"/>
        </w:trPr>
        <w:tc>
          <w:tcPr>
            <w:tcW w:type="dxa" w:w="2325"/>
            <w:tcBorders>
              <w:top w:val="single" w:color="ffffff" w:sz="24" w:space="0" w:shadow="0" w:frame="0"/>
              <w:left w:val="single" w:color="ffffff" w:sz="8" w:space="0" w:shadow="0" w:frame="0"/>
              <w:bottom w:val="single" w:color="ffffff" w:sz="8" w:space="0" w:shadow="0" w:frame="0"/>
              <w:right w:val="single" w:color="ffffff" w:sz="8" w:space="0" w:shadow="0" w:frame="0"/>
            </w:tcBorders>
            <w:shd w:val="clear" w:color="auto" w:fill="ced7e7"/>
            <w:tcMar>
              <w:top w:type="dxa" w:w="80"/>
              <w:left w:type="dxa" w:w="80"/>
              <w:bottom w:type="dxa" w:w="80"/>
              <w:right w:type="dxa" w:w="80"/>
            </w:tcMar>
            <w:vAlign w:val="top"/>
          </w:tcPr>
          <w:p/>
        </w:tc>
        <w:tc>
          <w:tcPr>
            <w:tcW w:type="dxa" w:w="2326"/>
            <w:tcBorders>
              <w:top w:val="single" w:color="ffffff" w:sz="24" w:space="0" w:shadow="0" w:frame="0"/>
              <w:left w:val="single" w:color="ffffff" w:sz="8" w:space="0" w:shadow="0" w:frame="0"/>
              <w:bottom w:val="single" w:color="ffffff" w:sz="8" w:space="0" w:shadow="0" w:frame="0"/>
              <w:right w:val="single" w:color="ffffff" w:sz="8" w:space="0" w:shadow="0" w:frame="0"/>
            </w:tcBorders>
            <w:shd w:val="clear" w:color="auto" w:fill="ced7e7"/>
            <w:tcMar>
              <w:top w:type="dxa" w:w="80"/>
              <w:left w:type="dxa" w:w="80"/>
              <w:bottom w:type="dxa" w:w="80"/>
              <w:right w:type="dxa" w:w="80"/>
            </w:tcMar>
            <w:vAlign w:val="top"/>
          </w:tcPr>
          <w:p/>
        </w:tc>
        <w:tc>
          <w:tcPr>
            <w:tcW w:type="dxa" w:w="2325"/>
            <w:tcBorders>
              <w:top w:val="single" w:color="ffffff" w:sz="24" w:space="0" w:shadow="0" w:frame="0"/>
              <w:left w:val="single" w:color="ffffff" w:sz="8" w:space="0" w:shadow="0" w:frame="0"/>
              <w:bottom w:val="single" w:color="ffffff" w:sz="8" w:space="0" w:shadow="0" w:frame="0"/>
              <w:right w:val="single" w:color="ffffff" w:sz="8" w:space="0" w:shadow="0" w:frame="0"/>
            </w:tcBorders>
            <w:shd w:val="clear" w:color="auto" w:fill="ced7e7"/>
            <w:tcMar>
              <w:top w:type="dxa" w:w="80"/>
              <w:left w:type="dxa" w:w="80"/>
              <w:bottom w:type="dxa" w:w="80"/>
              <w:right w:type="dxa" w:w="80"/>
            </w:tcMar>
            <w:vAlign w:val="top"/>
          </w:tcPr>
          <w:p/>
        </w:tc>
        <w:tc>
          <w:tcPr>
            <w:tcW w:type="dxa" w:w="2326"/>
            <w:tcBorders>
              <w:top w:val="single" w:color="ffffff" w:sz="24" w:space="0" w:shadow="0" w:frame="0"/>
              <w:left w:val="single" w:color="ffffff" w:sz="8" w:space="0" w:shadow="0" w:frame="0"/>
              <w:bottom w:val="single" w:color="ffffff" w:sz="8" w:space="0" w:shadow="0" w:frame="0"/>
              <w:right w:val="single" w:color="ffffff" w:sz="8" w:space="0" w:shadow="0" w:frame="0"/>
            </w:tcBorders>
            <w:shd w:val="clear" w:color="auto" w:fill="ced7e7"/>
            <w:tcMar>
              <w:top w:type="dxa" w:w="80"/>
              <w:left w:type="dxa" w:w="80"/>
              <w:bottom w:type="dxa" w:w="80"/>
              <w:right w:type="dxa" w:w="80"/>
            </w:tcMar>
            <w:vAlign w:val="top"/>
          </w:tcPr>
          <w:p/>
        </w:tc>
      </w:tr>
      <w:tr>
        <w:tblPrEx>
          <w:shd w:val="clear" w:color="auto" w:fill="ced7e7"/>
        </w:tblPrEx>
        <w:trPr>
          <w:trHeight w:val="332" w:hRule="atLeast"/>
        </w:trPr>
        <w:tc>
          <w:tcPr>
            <w:tcW w:type="dxa" w:w="2325"/>
            <w:tcBorders>
              <w:top w:val="single" w:color="ffffff" w:sz="8" w:space="0" w:shadow="0" w:frame="0"/>
              <w:left w:val="single" w:color="ffffff" w:sz="8" w:space="0" w:shadow="0" w:frame="0"/>
              <w:bottom w:val="single" w:color="ffffff" w:sz="8" w:space="0" w:shadow="0" w:frame="0"/>
              <w:right w:val="single" w:color="ffffff" w:sz="8" w:space="0" w:shadow="0" w:frame="0"/>
            </w:tcBorders>
            <w:shd w:val="clear" w:color="auto" w:fill="e8ecf3"/>
            <w:tcMar>
              <w:top w:type="dxa" w:w="80"/>
              <w:left w:type="dxa" w:w="80"/>
              <w:bottom w:type="dxa" w:w="80"/>
              <w:right w:type="dxa" w:w="80"/>
            </w:tcMar>
            <w:vAlign w:val="top"/>
          </w:tcPr>
          <w:p/>
        </w:tc>
        <w:tc>
          <w:tcPr>
            <w:tcW w:type="dxa" w:w="2326"/>
            <w:tcBorders>
              <w:top w:val="single" w:color="ffffff" w:sz="8" w:space="0" w:shadow="0" w:frame="0"/>
              <w:left w:val="single" w:color="ffffff" w:sz="8" w:space="0" w:shadow="0" w:frame="0"/>
              <w:bottom w:val="single" w:color="ffffff" w:sz="8" w:space="0" w:shadow="0" w:frame="0"/>
              <w:right w:val="single" w:color="ffffff" w:sz="8" w:space="0" w:shadow="0" w:frame="0"/>
            </w:tcBorders>
            <w:shd w:val="clear" w:color="auto" w:fill="e8ecf3"/>
            <w:tcMar>
              <w:top w:type="dxa" w:w="80"/>
              <w:left w:type="dxa" w:w="80"/>
              <w:bottom w:type="dxa" w:w="80"/>
              <w:right w:type="dxa" w:w="80"/>
            </w:tcMar>
            <w:vAlign w:val="top"/>
          </w:tcPr>
          <w:p/>
        </w:tc>
        <w:tc>
          <w:tcPr>
            <w:tcW w:type="dxa" w:w="2325"/>
            <w:tcBorders>
              <w:top w:val="single" w:color="ffffff" w:sz="8" w:space="0" w:shadow="0" w:frame="0"/>
              <w:left w:val="single" w:color="ffffff" w:sz="8" w:space="0" w:shadow="0" w:frame="0"/>
              <w:bottom w:val="single" w:color="ffffff" w:sz="8" w:space="0" w:shadow="0" w:frame="0"/>
              <w:right w:val="single" w:color="ffffff" w:sz="8" w:space="0" w:shadow="0" w:frame="0"/>
            </w:tcBorders>
            <w:shd w:val="clear" w:color="auto" w:fill="e8ecf3"/>
            <w:tcMar>
              <w:top w:type="dxa" w:w="80"/>
              <w:left w:type="dxa" w:w="80"/>
              <w:bottom w:type="dxa" w:w="80"/>
              <w:right w:type="dxa" w:w="80"/>
            </w:tcMar>
            <w:vAlign w:val="top"/>
          </w:tcPr>
          <w:p/>
        </w:tc>
        <w:tc>
          <w:tcPr>
            <w:tcW w:type="dxa" w:w="2326"/>
            <w:tcBorders>
              <w:top w:val="single" w:color="ffffff" w:sz="8" w:space="0" w:shadow="0" w:frame="0"/>
              <w:left w:val="single" w:color="ffffff" w:sz="8" w:space="0" w:shadow="0" w:frame="0"/>
              <w:bottom w:val="single" w:color="ffffff" w:sz="8" w:space="0" w:shadow="0" w:frame="0"/>
              <w:right w:val="single" w:color="ffffff" w:sz="8" w:space="0" w:shadow="0" w:frame="0"/>
            </w:tcBorders>
            <w:shd w:val="clear" w:color="auto" w:fill="e8ecf3"/>
            <w:tcMar>
              <w:top w:type="dxa" w:w="80"/>
              <w:left w:type="dxa" w:w="80"/>
              <w:bottom w:type="dxa" w:w="80"/>
              <w:right w:type="dxa" w:w="80"/>
            </w:tcMar>
            <w:vAlign w:val="top"/>
          </w:tcPr>
          <w:p/>
        </w:tc>
      </w:tr>
      <w:tr>
        <w:tblPrEx>
          <w:shd w:val="clear" w:color="auto" w:fill="ced7e7"/>
        </w:tblPrEx>
        <w:trPr>
          <w:trHeight w:val="332" w:hRule="atLeast"/>
        </w:trPr>
        <w:tc>
          <w:tcPr>
            <w:tcW w:type="dxa" w:w="2325"/>
            <w:tcBorders>
              <w:top w:val="single" w:color="ffffff" w:sz="8" w:space="0" w:shadow="0" w:frame="0"/>
              <w:left w:val="single" w:color="ffffff" w:sz="8" w:space="0" w:shadow="0" w:frame="0"/>
              <w:bottom w:val="single" w:color="ffffff" w:sz="8" w:space="0" w:shadow="0" w:frame="0"/>
              <w:right w:val="single" w:color="ffffff" w:sz="8" w:space="0" w:shadow="0" w:frame="0"/>
            </w:tcBorders>
            <w:shd w:val="clear" w:color="auto" w:fill="ced7e7"/>
            <w:tcMar>
              <w:top w:type="dxa" w:w="80"/>
              <w:left w:type="dxa" w:w="80"/>
              <w:bottom w:type="dxa" w:w="80"/>
              <w:right w:type="dxa" w:w="80"/>
            </w:tcMar>
            <w:vAlign w:val="top"/>
          </w:tcPr>
          <w:p/>
        </w:tc>
        <w:tc>
          <w:tcPr>
            <w:tcW w:type="dxa" w:w="2326"/>
            <w:tcBorders>
              <w:top w:val="single" w:color="ffffff" w:sz="8" w:space="0" w:shadow="0" w:frame="0"/>
              <w:left w:val="single" w:color="ffffff" w:sz="8" w:space="0" w:shadow="0" w:frame="0"/>
              <w:bottom w:val="single" w:color="ffffff" w:sz="8" w:space="0" w:shadow="0" w:frame="0"/>
              <w:right w:val="single" w:color="ffffff" w:sz="8" w:space="0" w:shadow="0" w:frame="0"/>
            </w:tcBorders>
            <w:shd w:val="clear" w:color="auto" w:fill="ced7e7"/>
            <w:tcMar>
              <w:top w:type="dxa" w:w="80"/>
              <w:left w:type="dxa" w:w="80"/>
              <w:bottom w:type="dxa" w:w="80"/>
              <w:right w:type="dxa" w:w="80"/>
            </w:tcMar>
            <w:vAlign w:val="top"/>
          </w:tcPr>
          <w:p/>
        </w:tc>
        <w:tc>
          <w:tcPr>
            <w:tcW w:type="dxa" w:w="2325"/>
            <w:tcBorders>
              <w:top w:val="single" w:color="ffffff" w:sz="8" w:space="0" w:shadow="0" w:frame="0"/>
              <w:left w:val="single" w:color="ffffff" w:sz="8" w:space="0" w:shadow="0" w:frame="0"/>
              <w:bottom w:val="single" w:color="ffffff" w:sz="8" w:space="0" w:shadow="0" w:frame="0"/>
              <w:right w:val="single" w:color="ffffff" w:sz="8" w:space="0" w:shadow="0" w:frame="0"/>
            </w:tcBorders>
            <w:shd w:val="clear" w:color="auto" w:fill="ced7e7"/>
            <w:tcMar>
              <w:top w:type="dxa" w:w="80"/>
              <w:left w:type="dxa" w:w="80"/>
              <w:bottom w:type="dxa" w:w="80"/>
              <w:right w:type="dxa" w:w="80"/>
            </w:tcMar>
            <w:vAlign w:val="top"/>
          </w:tcPr>
          <w:p/>
        </w:tc>
        <w:tc>
          <w:tcPr>
            <w:tcW w:type="dxa" w:w="2326"/>
            <w:tcBorders>
              <w:top w:val="single" w:color="ffffff" w:sz="8" w:space="0" w:shadow="0" w:frame="0"/>
              <w:left w:val="single" w:color="ffffff" w:sz="8" w:space="0" w:shadow="0" w:frame="0"/>
              <w:bottom w:val="single" w:color="ffffff" w:sz="8" w:space="0" w:shadow="0" w:frame="0"/>
              <w:right w:val="single" w:color="ffffff" w:sz="8" w:space="0" w:shadow="0" w:frame="0"/>
            </w:tcBorders>
            <w:shd w:val="clear" w:color="auto" w:fill="ced7e7"/>
            <w:tcMar>
              <w:top w:type="dxa" w:w="80"/>
              <w:left w:type="dxa" w:w="80"/>
              <w:bottom w:type="dxa" w:w="80"/>
              <w:right w:type="dxa" w:w="80"/>
            </w:tcMar>
            <w:vAlign w:val="top"/>
          </w:tcPr>
          <w:p/>
        </w:tc>
      </w:tr>
      <w:tr>
        <w:tblPrEx>
          <w:shd w:val="clear" w:color="auto" w:fill="ced7e7"/>
        </w:tblPrEx>
        <w:trPr>
          <w:trHeight w:val="332" w:hRule="atLeast"/>
        </w:trPr>
        <w:tc>
          <w:tcPr>
            <w:tcW w:type="dxa" w:w="2325"/>
            <w:tcBorders>
              <w:top w:val="single" w:color="ffffff" w:sz="8" w:space="0" w:shadow="0" w:frame="0"/>
              <w:left w:val="single" w:color="ffffff" w:sz="8" w:space="0" w:shadow="0" w:frame="0"/>
              <w:bottom w:val="single" w:color="ffffff" w:sz="8" w:space="0" w:shadow="0" w:frame="0"/>
              <w:right w:val="single" w:color="ffffff" w:sz="8" w:space="0" w:shadow="0" w:frame="0"/>
            </w:tcBorders>
            <w:shd w:val="clear" w:color="auto" w:fill="e8ecf3"/>
            <w:tcMar>
              <w:top w:type="dxa" w:w="80"/>
              <w:left w:type="dxa" w:w="80"/>
              <w:bottom w:type="dxa" w:w="80"/>
              <w:right w:type="dxa" w:w="80"/>
            </w:tcMar>
            <w:vAlign w:val="top"/>
          </w:tcPr>
          <w:p/>
        </w:tc>
        <w:tc>
          <w:tcPr>
            <w:tcW w:type="dxa" w:w="2326"/>
            <w:tcBorders>
              <w:top w:val="single" w:color="ffffff" w:sz="8" w:space="0" w:shadow="0" w:frame="0"/>
              <w:left w:val="single" w:color="ffffff" w:sz="8" w:space="0" w:shadow="0" w:frame="0"/>
              <w:bottom w:val="single" w:color="ffffff" w:sz="8" w:space="0" w:shadow="0" w:frame="0"/>
              <w:right w:val="single" w:color="ffffff" w:sz="8" w:space="0" w:shadow="0" w:frame="0"/>
            </w:tcBorders>
            <w:shd w:val="clear" w:color="auto" w:fill="e8ecf3"/>
            <w:tcMar>
              <w:top w:type="dxa" w:w="80"/>
              <w:left w:type="dxa" w:w="80"/>
              <w:bottom w:type="dxa" w:w="80"/>
              <w:right w:type="dxa" w:w="80"/>
            </w:tcMar>
            <w:vAlign w:val="top"/>
          </w:tcPr>
          <w:p/>
        </w:tc>
        <w:tc>
          <w:tcPr>
            <w:tcW w:type="dxa" w:w="2325"/>
            <w:tcBorders>
              <w:top w:val="single" w:color="ffffff" w:sz="8" w:space="0" w:shadow="0" w:frame="0"/>
              <w:left w:val="single" w:color="ffffff" w:sz="8" w:space="0" w:shadow="0" w:frame="0"/>
              <w:bottom w:val="single" w:color="ffffff" w:sz="8" w:space="0" w:shadow="0" w:frame="0"/>
              <w:right w:val="single" w:color="ffffff" w:sz="8" w:space="0" w:shadow="0" w:frame="0"/>
            </w:tcBorders>
            <w:shd w:val="clear" w:color="auto" w:fill="e8ecf3"/>
            <w:tcMar>
              <w:top w:type="dxa" w:w="80"/>
              <w:left w:type="dxa" w:w="80"/>
              <w:bottom w:type="dxa" w:w="80"/>
              <w:right w:type="dxa" w:w="80"/>
            </w:tcMar>
            <w:vAlign w:val="top"/>
          </w:tcPr>
          <w:p/>
        </w:tc>
        <w:tc>
          <w:tcPr>
            <w:tcW w:type="dxa" w:w="2326"/>
            <w:tcBorders>
              <w:top w:val="single" w:color="ffffff" w:sz="8" w:space="0" w:shadow="0" w:frame="0"/>
              <w:left w:val="single" w:color="ffffff" w:sz="8" w:space="0" w:shadow="0" w:frame="0"/>
              <w:bottom w:val="single" w:color="ffffff" w:sz="8" w:space="0" w:shadow="0" w:frame="0"/>
              <w:right w:val="single" w:color="ffffff" w:sz="8" w:space="0" w:shadow="0" w:frame="0"/>
            </w:tcBorders>
            <w:shd w:val="clear" w:color="auto" w:fill="e8ecf3"/>
            <w:tcMar>
              <w:top w:type="dxa" w:w="80"/>
              <w:left w:type="dxa" w:w="80"/>
              <w:bottom w:type="dxa" w:w="80"/>
              <w:right w:type="dxa" w:w="80"/>
            </w:tcMar>
            <w:vAlign w:val="top"/>
          </w:tcPr>
          <w:p/>
        </w:tc>
      </w:tr>
      <w:tr>
        <w:tblPrEx>
          <w:shd w:val="clear" w:color="auto" w:fill="ced7e7"/>
        </w:tblPrEx>
        <w:trPr>
          <w:trHeight w:val="332" w:hRule="atLeast"/>
        </w:trPr>
        <w:tc>
          <w:tcPr>
            <w:tcW w:type="dxa" w:w="2325"/>
            <w:tcBorders>
              <w:top w:val="single" w:color="ffffff" w:sz="8" w:space="0" w:shadow="0" w:frame="0"/>
              <w:left w:val="single" w:color="ffffff" w:sz="8" w:space="0" w:shadow="0" w:frame="0"/>
              <w:bottom w:val="single" w:color="ffffff" w:sz="8" w:space="0" w:shadow="0" w:frame="0"/>
              <w:right w:val="single" w:color="ffffff" w:sz="8" w:space="0" w:shadow="0" w:frame="0"/>
            </w:tcBorders>
            <w:shd w:val="clear" w:color="auto" w:fill="ced7e7"/>
            <w:tcMar>
              <w:top w:type="dxa" w:w="80"/>
              <w:left w:type="dxa" w:w="80"/>
              <w:bottom w:type="dxa" w:w="80"/>
              <w:right w:type="dxa" w:w="80"/>
            </w:tcMar>
            <w:vAlign w:val="top"/>
          </w:tcPr>
          <w:p/>
        </w:tc>
        <w:tc>
          <w:tcPr>
            <w:tcW w:type="dxa" w:w="2326"/>
            <w:tcBorders>
              <w:top w:val="single" w:color="ffffff" w:sz="8" w:space="0" w:shadow="0" w:frame="0"/>
              <w:left w:val="single" w:color="ffffff" w:sz="8" w:space="0" w:shadow="0" w:frame="0"/>
              <w:bottom w:val="single" w:color="ffffff" w:sz="8" w:space="0" w:shadow="0" w:frame="0"/>
              <w:right w:val="single" w:color="ffffff" w:sz="8" w:space="0" w:shadow="0" w:frame="0"/>
            </w:tcBorders>
            <w:shd w:val="clear" w:color="auto" w:fill="ced7e7"/>
            <w:tcMar>
              <w:top w:type="dxa" w:w="80"/>
              <w:left w:type="dxa" w:w="80"/>
              <w:bottom w:type="dxa" w:w="80"/>
              <w:right w:type="dxa" w:w="80"/>
            </w:tcMar>
            <w:vAlign w:val="top"/>
          </w:tcPr>
          <w:p/>
        </w:tc>
        <w:tc>
          <w:tcPr>
            <w:tcW w:type="dxa" w:w="2325"/>
            <w:tcBorders>
              <w:top w:val="single" w:color="ffffff" w:sz="8" w:space="0" w:shadow="0" w:frame="0"/>
              <w:left w:val="single" w:color="ffffff" w:sz="8" w:space="0" w:shadow="0" w:frame="0"/>
              <w:bottom w:val="single" w:color="ffffff" w:sz="8" w:space="0" w:shadow="0" w:frame="0"/>
              <w:right w:val="single" w:color="ffffff" w:sz="8" w:space="0" w:shadow="0" w:frame="0"/>
            </w:tcBorders>
            <w:shd w:val="clear" w:color="auto" w:fill="ced7e7"/>
            <w:tcMar>
              <w:top w:type="dxa" w:w="80"/>
              <w:left w:type="dxa" w:w="80"/>
              <w:bottom w:type="dxa" w:w="80"/>
              <w:right w:type="dxa" w:w="80"/>
            </w:tcMar>
            <w:vAlign w:val="top"/>
          </w:tcPr>
          <w:p/>
        </w:tc>
        <w:tc>
          <w:tcPr>
            <w:tcW w:type="dxa" w:w="2326"/>
            <w:tcBorders>
              <w:top w:val="single" w:color="ffffff" w:sz="8" w:space="0" w:shadow="0" w:frame="0"/>
              <w:left w:val="single" w:color="ffffff" w:sz="8" w:space="0" w:shadow="0" w:frame="0"/>
              <w:bottom w:val="single" w:color="ffffff" w:sz="8" w:space="0" w:shadow="0" w:frame="0"/>
              <w:right w:val="single" w:color="ffffff" w:sz="8" w:space="0" w:shadow="0" w:frame="0"/>
            </w:tcBorders>
            <w:shd w:val="clear" w:color="auto" w:fill="ced7e7"/>
            <w:tcMar>
              <w:top w:type="dxa" w:w="80"/>
              <w:left w:type="dxa" w:w="80"/>
              <w:bottom w:type="dxa" w:w="80"/>
              <w:right w:type="dxa" w:w="80"/>
            </w:tcMar>
            <w:vAlign w:val="top"/>
          </w:tcPr>
          <w:p/>
        </w:tc>
      </w:tr>
      <w:tr>
        <w:tblPrEx>
          <w:shd w:val="clear" w:color="auto" w:fill="ced7e7"/>
        </w:tblPrEx>
        <w:trPr>
          <w:trHeight w:val="332" w:hRule="atLeast"/>
        </w:trPr>
        <w:tc>
          <w:tcPr>
            <w:tcW w:type="dxa" w:w="2325"/>
            <w:tcBorders>
              <w:top w:val="single" w:color="ffffff" w:sz="8" w:space="0" w:shadow="0" w:frame="0"/>
              <w:left w:val="single" w:color="ffffff" w:sz="8" w:space="0" w:shadow="0" w:frame="0"/>
              <w:bottom w:val="single" w:color="ffffff" w:sz="8" w:space="0" w:shadow="0" w:frame="0"/>
              <w:right w:val="single" w:color="ffffff" w:sz="8" w:space="0" w:shadow="0" w:frame="0"/>
            </w:tcBorders>
            <w:shd w:val="clear" w:color="auto" w:fill="e8ecf3"/>
            <w:tcMar>
              <w:top w:type="dxa" w:w="80"/>
              <w:left w:type="dxa" w:w="80"/>
              <w:bottom w:type="dxa" w:w="80"/>
              <w:right w:type="dxa" w:w="80"/>
            </w:tcMar>
            <w:vAlign w:val="top"/>
          </w:tcPr>
          <w:p/>
        </w:tc>
        <w:tc>
          <w:tcPr>
            <w:tcW w:type="dxa" w:w="2326"/>
            <w:tcBorders>
              <w:top w:val="single" w:color="ffffff" w:sz="8" w:space="0" w:shadow="0" w:frame="0"/>
              <w:left w:val="single" w:color="ffffff" w:sz="8" w:space="0" w:shadow="0" w:frame="0"/>
              <w:bottom w:val="single" w:color="ffffff" w:sz="8" w:space="0" w:shadow="0" w:frame="0"/>
              <w:right w:val="single" w:color="ffffff" w:sz="8" w:space="0" w:shadow="0" w:frame="0"/>
            </w:tcBorders>
            <w:shd w:val="clear" w:color="auto" w:fill="e8ecf3"/>
            <w:tcMar>
              <w:top w:type="dxa" w:w="80"/>
              <w:left w:type="dxa" w:w="80"/>
              <w:bottom w:type="dxa" w:w="80"/>
              <w:right w:type="dxa" w:w="80"/>
            </w:tcMar>
            <w:vAlign w:val="top"/>
          </w:tcPr>
          <w:p/>
        </w:tc>
        <w:tc>
          <w:tcPr>
            <w:tcW w:type="dxa" w:w="2325"/>
            <w:tcBorders>
              <w:top w:val="single" w:color="ffffff" w:sz="8" w:space="0" w:shadow="0" w:frame="0"/>
              <w:left w:val="single" w:color="ffffff" w:sz="8" w:space="0" w:shadow="0" w:frame="0"/>
              <w:bottom w:val="single" w:color="ffffff" w:sz="8" w:space="0" w:shadow="0" w:frame="0"/>
              <w:right w:val="single" w:color="ffffff" w:sz="8" w:space="0" w:shadow="0" w:frame="0"/>
            </w:tcBorders>
            <w:shd w:val="clear" w:color="auto" w:fill="e8ecf3"/>
            <w:tcMar>
              <w:top w:type="dxa" w:w="80"/>
              <w:left w:type="dxa" w:w="80"/>
              <w:bottom w:type="dxa" w:w="80"/>
              <w:right w:type="dxa" w:w="80"/>
            </w:tcMar>
            <w:vAlign w:val="top"/>
          </w:tcPr>
          <w:p/>
        </w:tc>
        <w:tc>
          <w:tcPr>
            <w:tcW w:type="dxa" w:w="2326"/>
            <w:tcBorders>
              <w:top w:val="single" w:color="ffffff" w:sz="8" w:space="0" w:shadow="0" w:frame="0"/>
              <w:left w:val="single" w:color="ffffff" w:sz="8" w:space="0" w:shadow="0" w:frame="0"/>
              <w:bottom w:val="single" w:color="ffffff" w:sz="8" w:space="0" w:shadow="0" w:frame="0"/>
              <w:right w:val="single" w:color="ffffff" w:sz="8" w:space="0" w:shadow="0" w:frame="0"/>
            </w:tcBorders>
            <w:shd w:val="clear" w:color="auto" w:fill="e8ecf3"/>
            <w:tcMar>
              <w:top w:type="dxa" w:w="80"/>
              <w:left w:type="dxa" w:w="80"/>
              <w:bottom w:type="dxa" w:w="80"/>
              <w:right w:type="dxa" w:w="80"/>
            </w:tcMar>
            <w:vAlign w:val="top"/>
          </w:tcPr>
          <w:p/>
        </w:tc>
      </w:tr>
      <w:tr>
        <w:tblPrEx>
          <w:shd w:val="clear" w:color="auto" w:fill="ced7e7"/>
        </w:tblPrEx>
        <w:trPr>
          <w:trHeight w:val="332" w:hRule="atLeast"/>
        </w:trPr>
        <w:tc>
          <w:tcPr>
            <w:tcW w:type="dxa" w:w="2325"/>
            <w:tcBorders>
              <w:top w:val="single" w:color="ffffff" w:sz="8" w:space="0" w:shadow="0" w:frame="0"/>
              <w:left w:val="single" w:color="ffffff" w:sz="8" w:space="0" w:shadow="0" w:frame="0"/>
              <w:bottom w:val="single" w:color="ffffff" w:sz="8" w:space="0" w:shadow="0" w:frame="0"/>
              <w:right w:val="single" w:color="ffffff" w:sz="8" w:space="0" w:shadow="0" w:frame="0"/>
            </w:tcBorders>
            <w:shd w:val="clear" w:color="auto" w:fill="ced7e7"/>
            <w:tcMar>
              <w:top w:type="dxa" w:w="80"/>
              <w:left w:type="dxa" w:w="80"/>
              <w:bottom w:type="dxa" w:w="80"/>
              <w:right w:type="dxa" w:w="80"/>
            </w:tcMar>
            <w:vAlign w:val="top"/>
          </w:tcPr>
          <w:p/>
        </w:tc>
        <w:tc>
          <w:tcPr>
            <w:tcW w:type="dxa" w:w="2326"/>
            <w:tcBorders>
              <w:top w:val="single" w:color="ffffff" w:sz="8" w:space="0" w:shadow="0" w:frame="0"/>
              <w:left w:val="single" w:color="ffffff" w:sz="8" w:space="0" w:shadow="0" w:frame="0"/>
              <w:bottom w:val="single" w:color="ffffff" w:sz="8" w:space="0" w:shadow="0" w:frame="0"/>
              <w:right w:val="single" w:color="ffffff" w:sz="8" w:space="0" w:shadow="0" w:frame="0"/>
            </w:tcBorders>
            <w:shd w:val="clear" w:color="auto" w:fill="ced7e7"/>
            <w:tcMar>
              <w:top w:type="dxa" w:w="80"/>
              <w:left w:type="dxa" w:w="80"/>
              <w:bottom w:type="dxa" w:w="80"/>
              <w:right w:type="dxa" w:w="80"/>
            </w:tcMar>
            <w:vAlign w:val="top"/>
          </w:tcPr>
          <w:p/>
        </w:tc>
        <w:tc>
          <w:tcPr>
            <w:tcW w:type="dxa" w:w="2325"/>
            <w:tcBorders>
              <w:top w:val="single" w:color="ffffff" w:sz="8" w:space="0" w:shadow="0" w:frame="0"/>
              <w:left w:val="single" w:color="ffffff" w:sz="8" w:space="0" w:shadow="0" w:frame="0"/>
              <w:bottom w:val="single" w:color="ffffff" w:sz="8" w:space="0" w:shadow="0" w:frame="0"/>
              <w:right w:val="single" w:color="ffffff" w:sz="8" w:space="0" w:shadow="0" w:frame="0"/>
            </w:tcBorders>
            <w:shd w:val="clear" w:color="auto" w:fill="ced7e7"/>
            <w:tcMar>
              <w:top w:type="dxa" w:w="80"/>
              <w:left w:type="dxa" w:w="80"/>
              <w:bottom w:type="dxa" w:w="80"/>
              <w:right w:type="dxa" w:w="80"/>
            </w:tcMar>
            <w:vAlign w:val="top"/>
          </w:tcPr>
          <w:p/>
        </w:tc>
        <w:tc>
          <w:tcPr>
            <w:tcW w:type="dxa" w:w="2326"/>
            <w:tcBorders>
              <w:top w:val="single" w:color="ffffff" w:sz="8" w:space="0" w:shadow="0" w:frame="0"/>
              <w:left w:val="single" w:color="ffffff" w:sz="8" w:space="0" w:shadow="0" w:frame="0"/>
              <w:bottom w:val="single" w:color="ffffff" w:sz="8" w:space="0" w:shadow="0" w:frame="0"/>
              <w:right w:val="single" w:color="ffffff" w:sz="8" w:space="0" w:shadow="0" w:frame="0"/>
            </w:tcBorders>
            <w:shd w:val="clear" w:color="auto" w:fill="ced7e7"/>
            <w:tcMar>
              <w:top w:type="dxa" w:w="80"/>
              <w:left w:type="dxa" w:w="80"/>
              <w:bottom w:type="dxa" w:w="80"/>
              <w:right w:type="dxa" w:w="80"/>
            </w:tcMar>
            <w:vAlign w:val="top"/>
          </w:tcPr>
          <w:p/>
        </w:tc>
      </w:tr>
      <w:tr>
        <w:tblPrEx>
          <w:shd w:val="clear" w:color="auto" w:fill="ced7e7"/>
        </w:tblPrEx>
        <w:trPr>
          <w:trHeight w:val="332" w:hRule="atLeast"/>
        </w:trPr>
        <w:tc>
          <w:tcPr>
            <w:tcW w:type="dxa" w:w="2325"/>
            <w:tcBorders>
              <w:top w:val="single" w:color="ffffff" w:sz="8" w:space="0" w:shadow="0" w:frame="0"/>
              <w:left w:val="single" w:color="ffffff" w:sz="8" w:space="0" w:shadow="0" w:frame="0"/>
              <w:bottom w:val="single" w:color="ffffff" w:sz="8" w:space="0" w:shadow="0" w:frame="0"/>
              <w:right w:val="single" w:color="ffffff" w:sz="8" w:space="0" w:shadow="0" w:frame="0"/>
            </w:tcBorders>
            <w:shd w:val="clear" w:color="auto" w:fill="e8ecf3"/>
            <w:tcMar>
              <w:top w:type="dxa" w:w="80"/>
              <w:left w:type="dxa" w:w="80"/>
              <w:bottom w:type="dxa" w:w="80"/>
              <w:right w:type="dxa" w:w="80"/>
            </w:tcMar>
            <w:vAlign w:val="top"/>
          </w:tcPr>
          <w:p/>
        </w:tc>
        <w:tc>
          <w:tcPr>
            <w:tcW w:type="dxa" w:w="2326"/>
            <w:tcBorders>
              <w:top w:val="single" w:color="ffffff" w:sz="8" w:space="0" w:shadow="0" w:frame="0"/>
              <w:left w:val="single" w:color="ffffff" w:sz="8" w:space="0" w:shadow="0" w:frame="0"/>
              <w:bottom w:val="single" w:color="ffffff" w:sz="8" w:space="0" w:shadow="0" w:frame="0"/>
              <w:right w:val="single" w:color="ffffff" w:sz="8" w:space="0" w:shadow="0" w:frame="0"/>
            </w:tcBorders>
            <w:shd w:val="clear" w:color="auto" w:fill="e8ecf3"/>
            <w:tcMar>
              <w:top w:type="dxa" w:w="80"/>
              <w:left w:type="dxa" w:w="80"/>
              <w:bottom w:type="dxa" w:w="80"/>
              <w:right w:type="dxa" w:w="80"/>
            </w:tcMar>
            <w:vAlign w:val="top"/>
          </w:tcPr>
          <w:p/>
        </w:tc>
        <w:tc>
          <w:tcPr>
            <w:tcW w:type="dxa" w:w="2325"/>
            <w:tcBorders>
              <w:top w:val="single" w:color="ffffff" w:sz="8" w:space="0" w:shadow="0" w:frame="0"/>
              <w:left w:val="single" w:color="ffffff" w:sz="8" w:space="0" w:shadow="0" w:frame="0"/>
              <w:bottom w:val="single" w:color="ffffff" w:sz="8" w:space="0" w:shadow="0" w:frame="0"/>
              <w:right w:val="single" w:color="ffffff" w:sz="8" w:space="0" w:shadow="0" w:frame="0"/>
            </w:tcBorders>
            <w:shd w:val="clear" w:color="auto" w:fill="e8ecf3"/>
            <w:tcMar>
              <w:top w:type="dxa" w:w="80"/>
              <w:left w:type="dxa" w:w="80"/>
              <w:bottom w:type="dxa" w:w="80"/>
              <w:right w:type="dxa" w:w="80"/>
            </w:tcMar>
            <w:vAlign w:val="top"/>
          </w:tcPr>
          <w:p/>
        </w:tc>
        <w:tc>
          <w:tcPr>
            <w:tcW w:type="dxa" w:w="2326"/>
            <w:tcBorders>
              <w:top w:val="single" w:color="ffffff" w:sz="8" w:space="0" w:shadow="0" w:frame="0"/>
              <w:left w:val="single" w:color="ffffff" w:sz="8" w:space="0" w:shadow="0" w:frame="0"/>
              <w:bottom w:val="single" w:color="ffffff" w:sz="8" w:space="0" w:shadow="0" w:frame="0"/>
              <w:right w:val="single" w:color="ffffff" w:sz="8" w:space="0" w:shadow="0" w:frame="0"/>
            </w:tcBorders>
            <w:shd w:val="clear" w:color="auto" w:fill="e8ecf3"/>
            <w:tcMar>
              <w:top w:type="dxa" w:w="80"/>
              <w:left w:type="dxa" w:w="80"/>
              <w:bottom w:type="dxa" w:w="80"/>
              <w:right w:type="dxa" w:w="80"/>
            </w:tcMar>
            <w:vAlign w:val="top"/>
          </w:tcPr>
          <w:p/>
        </w:tc>
      </w:tr>
    </w:tbl>
    <w:p>
      <w:pPr>
        <w:pStyle w:val="List Paragraph"/>
        <w:widowControl w:val="0"/>
        <w:numPr>
          <w:ilvl w:val="0"/>
          <w:numId w:val="3"/>
        </w:numPr>
        <w:spacing w:line="240" w:lineRule="auto"/>
        <w:rPr>
          <w:lang w:val="es-ES_tradnl"/>
        </w:rPr>
      </w:pPr>
    </w:p>
    <w:p>
      <w:pPr>
        <w:pStyle w:val="List Paragraph"/>
        <w:widowControl w:val="0"/>
        <w:tabs>
          <w:tab w:val="left" w:pos="1075"/>
        </w:tabs>
        <w:spacing w:line="240" w:lineRule="auto"/>
        <w:ind w:left="970" w:hanging="970"/>
        <w:rPr>
          <w:outline w:val="0"/>
          <w:color w:val="446369"/>
          <w:lang w:val="es-ES_tradnl"/>
          <w14:textFill>
            <w14:solidFill>
              <w14:srgbClr w14:val="456369"/>
            </w14:solidFill>
          </w14:textFill>
        </w:rPr>
      </w:pPr>
    </w:p>
    <w:p>
      <w:pPr>
        <w:pStyle w:val="List Paragraph"/>
        <w:ind w:left="862" w:firstLine="0"/>
        <w:jc w:val="both"/>
        <w:rPr>
          <w:rStyle w:val="Ninguno"/>
          <w:rFonts w:ascii="Verdana" w:cs="Verdana" w:hAnsi="Verdana" w:eastAsia="Verdana"/>
          <w:b w:val="1"/>
          <w:bCs w:val="1"/>
          <w:outline w:val="0"/>
          <w:color w:val="436369"/>
          <w:sz w:val="20"/>
          <w:szCs w:val="20"/>
          <w:u w:color="3a6168"/>
          <w:lang w:val="es-ES_tradnl"/>
          <w14:textFill>
            <w14:solidFill>
              <w14:srgbClr w14:val="446369"/>
            </w14:solidFill>
          </w14:textFill>
        </w:rPr>
      </w:pPr>
      <w:r>
        <w:rPr>
          <w:rFonts w:ascii="Cambria Bold" w:hAnsi="Cambria Bold"/>
          <w:outline w:val="0"/>
          <w:color w:val="436369"/>
          <w:rtl w:val="0"/>
          <w:lang w:val="es-ES_tradnl"/>
          <w14:textFill>
            <w14:solidFill>
              <w14:srgbClr w14:val="446369"/>
            </w14:solidFill>
          </w14:textFill>
        </w:rPr>
        <w:t>2. Informe [incluye los siguientes apartados]:</w:t>
      </w:r>
    </w:p>
    <w:p>
      <w:pPr>
        <w:pStyle w:val="List Paragraph"/>
        <w:numPr>
          <w:ilvl w:val="0"/>
          <w:numId w:val="5"/>
        </w:numPr>
        <w:bidi w:val="0"/>
        <w:ind w:right="0"/>
        <w:jc w:val="both"/>
        <w:rPr>
          <w:sz w:val="18"/>
          <w:szCs w:val="18"/>
          <w:rtl w:val="0"/>
          <w:lang w:val="es-ES_tradnl"/>
        </w:rPr>
      </w:pPr>
      <w:r>
        <w:rPr>
          <w:rStyle w:val="Ninguno"/>
          <w:rFonts w:ascii="Verdana" w:hAnsi="Verdana"/>
          <w:b w:val="1"/>
          <w:bCs w:val="1"/>
          <w:outline w:val="0"/>
          <w:color w:val="3a6168"/>
          <w:sz w:val="18"/>
          <w:szCs w:val="18"/>
          <w:u w:color="3a6168"/>
          <w:rtl w:val="0"/>
          <w:lang w:val="es-ES_tradnl"/>
          <w14:textFill>
            <w14:solidFill>
              <w14:srgbClr w14:val="3A6168"/>
            </w14:solidFill>
          </w14:textFill>
        </w:rPr>
        <w:t>C</w:t>
      </w:r>
      <w:r>
        <w:rPr>
          <w:rStyle w:val="Ninguno"/>
          <w:rFonts w:ascii="Verdana" w:hAnsi="Verdana" w:hint="default"/>
          <w:b w:val="1"/>
          <w:bCs w:val="1"/>
          <w:outline w:val="0"/>
          <w:color w:val="3a6168"/>
          <w:sz w:val="18"/>
          <w:szCs w:val="18"/>
          <w:u w:color="3a6168"/>
          <w:rtl w:val="0"/>
          <w:lang w:val="es-ES_tradnl"/>
          <w14:textFill>
            <w14:solidFill>
              <w14:srgbClr w14:val="3A6168"/>
            </w14:solidFill>
          </w14:textFill>
        </w:rPr>
        <w:t>á</w:t>
      </w:r>
      <w:r>
        <w:rPr>
          <w:rStyle w:val="Ninguno"/>
          <w:rFonts w:ascii="Verdana" w:hAnsi="Verdana"/>
          <w:b w:val="1"/>
          <w:bCs w:val="1"/>
          <w:outline w:val="0"/>
          <w:color w:val="3a6168"/>
          <w:sz w:val="18"/>
          <w:szCs w:val="18"/>
          <w:u w:color="3a6168"/>
          <w:rtl w:val="0"/>
          <w:lang w:val="es-ES_tradnl"/>
          <w14:textFill>
            <w14:solidFill>
              <w14:srgbClr w14:val="3A6168"/>
            </w14:solidFill>
          </w14:textFill>
        </w:rPr>
        <w:t>lculo del presupuesto familiar</w:t>
      </w:r>
      <w:r>
        <w:rPr>
          <w:rStyle w:val="Ninguno"/>
          <w:rFonts w:ascii="Verdana" w:hAnsi="Verdana"/>
          <w:outline w:val="0"/>
          <w:color w:val="3a6168"/>
          <w:sz w:val="18"/>
          <w:szCs w:val="18"/>
          <w:u w:color="3a6168"/>
          <w:rtl w:val="0"/>
          <w:lang w:val="es-ES_tradnl"/>
          <w14:textFill>
            <w14:solidFill>
              <w14:srgbClr w14:val="3A6168"/>
            </w14:solidFill>
          </w14:textFill>
        </w:rPr>
        <w:t>: utilizando los datos de salarios y precios proporcionados, calcula el d</w:t>
      </w:r>
      <w:r>
        <w:rPr>
          <w:rStyle w:val="Ninguno"/>
          <w:rFonts w:ascii="Verdana" w:hAnsi="Verdana" w:hint="default"/>
          <w:outline w:val="0"/>
          <w:color w:val="3a6168"/>
          <w:sz w:val="18"/>
          <w:szCs w:val="18"/>
          <w:u w:color="3a6168"/>
          <w:rtl w:val="0"/>
          <w:lang w:val="es-ES_tradnl"/>
          <w14:textFill>
            <w14:solidFill>
              <w14:srgbClr w14:val="3A6168"/>
            </w14:solidFill>
          </w14:textFill>
        </w:rPr>
        <w:t>é</w:t>
      </w:r>
      <w:r>
        <w:rPr>
          <w:rStyle w:val="Ninguno"/>
          <w:rFonts w:ascii="Verdana" w:hAnsi="Verdana"/>
          <w:outline w:val="0"/>
          <w:color w:val="3a6168"/>
          <w:sz w:val="18"/>
          <w:szCs w:val="18"/>
          <w:u w:color="3a6168"/>
          <w:rtl w:val="0"/>
          <w:lang w:val="es-ES_tradnl"/>
          <w14:textFill>
            <w14:solidFill>
              <w14:srgbClr w14:val="3A6168"/>
            </w14:solidFill>
          </w14:textFill>
        </w:rPr>
        <w:t>ficit mensual de la familia de Manuel, incluyendo los gastos de alimentaci</w:t>
      </w:r>
      <w:r>
        <w:rPr>
          <w:rStyle w:val="Ninguno"/>
          <w:rFonts w:ascii="Verdana" w:hAnsi="Verdana" w:hint="default"/>
          <w:outline w:val="0"/>
          <w:color w:val="3a6168"/>
          <w:sz w:val="18"/>
          <w:szCs w:val="18"/>
          <w:u w:color="3a6168"/>
          <w:rtl w:val="0"/>
          <w:lang w:val="es-ES_tradnl"/>
          <w14:textFill>
            <w14:solidFill>
              <w14:srgbClr w14:val="3A6168"/>
            </w14:solidFill>
          </w14:textFill>
        </w:rPr>
        <w:t>ó</w:t>
      </w:r>
      <w:r>
        <w:rPr>
          <w:rStyle w:val="Ninguno"/>
          <w:rFonts w:ascii="Verdana" w:hAnsi="Verdana"/>
          <w:outline w:val="0"/>
          <w:color w:val="3a6168"/>
          <w:sz w:val="18"/>
          <w:szCs w:val="18"/>
          <w:u w:color="3a6168"/>
          <w:rtl w:val="0"/>
          <w:lang w:val="es-ES_tradnl"/>
          <w14:textFill>
            <w14:solidFill>
              <w14:srgbClr w14:val="3A6168"/>
            </w14:solidFill>
          </w14:textFill>
        </w:rPr>
        <w:t>n b</w:t>
      </w:r>
      <w:r>
        <w:rPr>
          <w:rStyle w:val="Ninguno"/>
          <w:rFonts w:ascii="Verdana" w:hAnsi="Verdana" w:hint="default"/>
          <w:outline w:val="0"/>
          <w:color w:val="3a6168"/>
          <w:sz w:val="18"/>
          <w:szCs w:val="18"/>
          <w:u w:color="3a6168"/>
          <w:rtl w:val="0"/>
          <w:lang w:val="es-ES_tradnl"/>
          <w14:textFill>
            <w14:solidFill>
              <w14:srgbClr w14:val="3A6168"/>
            </w14:solidFill>
          </w14:textFill>
        </w:rPr>
        <w:t>á</w:t>
      </w:r>
      <w:r>
        <w:rPr>
          <w:rStyle w:val="Ninguno"/>
          <w:rFonts w:ascii="Verdana" w:hAnsi="Verdana"/>
          <w:outline w:val="0"/>
          <w:color w:val="3a6168"/>
          <w:sz w:val="18"/>
          <w:szCs w:val="18"/>
          <w:u w:color="3a6168"/>
          <w:rtl w:val="0"/>
          <w:lang w:val="es-ES_tradnl"/>
          <w14:textFill>
            <w14:solidFill>
              <w14:srgbClr w14:val="3A6168"/>
            </w14:solidFill>
          </w14:textFill>
        </w:rPr>
        <w:t xml:space="preserve">sica por racionamiento, y el sobre coste por productos en el mercado negro. </w:t>
      </w:r>
    </w:p>
    <w:p>
      <w:pPr>
        <w:pStyle w:val="List Paragraph"/>
        <w:numPr>
          <w:ilvl w:val="0"/>
          <w:numId w:val="5"/>
        </w:numPr>
        <w:bidi w:val="0"/>
        <w:ind w:right="0"/>
        <w:jc w:val="both"/>
        <w:rPr>
          <w:sz w:val="18"/>
          <w:szCs w:val="18"/>
          <w:rtl w:val="0"/>
          <w:lang w:val="es-ES_tradnl"/>
        </w:rPr>
      </w:pPr>
      <w:r>
        <w:rPr>
          <w:rStyle w:val="Ninguno"/>
          <w:rFonts w:ascii="Verdana" w:hAnsi="Verdana"/>
          <w:b w:val="1"/>
          <w:bCs w:val="1"/>
          <w:outline w:val="0"/>
          <w:color w:val="3a6168"/>
          <w:sz w:val="18"/>
          <w:szCs w:val="18"/>
          <w:u w:color="3a6168"/>
          <w:rtl w:val="0"/>
          <w:lang w:val="es-ES_tradnl"/>
          <w14:textFill>
            <w14:solidFill>
              <w14:srgbClr w14:val="3A6168"/>
            </w14:solidFill>
          </w14:textFill>
        </w:rPr>
        <w:t>Impacto del imprevisto sanitario</w:t>
      </w:r>
      <w:r>
        <w:rPr>
          <w:rStyle w:val="Ninguno"/>
          <w:rFonts w:ascii="Verdana" w:hAnsi="Verdana"/>
          <w:outline w:val="0"/>
          <w:color w:val="3a6168"/>
          <w:sz w:val="18"/>
          <w:szCs w:val="18"/>
          <w:u w:color="3a6168"/>
          <w:rtl w:val="0"/>
          <w:lang w:val="es-ES_tradnl"/>
          <w14:textFill>
            <w14:solidFill>
              <w14:srgbClr w14:val="3A6168"/>
            </w14:solidFill>
          </w14:textFill>
        </w:rPr>
        <w:t>. Integra en el presupuesto el gasto de consulta m</w:t>
      </w:r>
      <w:r>
        <w:rPr>
          <w:rStyle w:val="Ninguno"/>
          <w:rFonts w:ascii="Verdana" w:hAnsi="Verdana" w:hint="default"/>
          <w:outline w:val="0"/>
          <w:color w:val="3a6168"/>
          <w:sz w:val="18"/>
          <w:szCs w:val="18"/>
          <w:u w:color="3a6168"/>
          <w:rtl w:val="0"/>
          <w:lang w:val="es-ES_tradnl"/>
          <w14:textFill>
            <w14:solidFill>
              <w14:srgbClr w14:val="3A6168"/>
            </w14:solidFill>
          </w14:textFill>
        </w:rPr>
        <w:t>é</w:t>
      </w:r>
      <w:r>
        <w:rPr>
          <w:rStyle w:val="Ninguno"/>
          <w:rFonts w:ascii="Verdana" w:hAnsi="Verdana"/>
          <w:outline w:val="0"/>
          <w:color w:val="3a6168"/>
          <w:sz w:val="18"/>
          <w:szCs w:val="18"/>
          <w:u w:color="3a6168"/>
          <w:rtl w:val="0"/>
          <w:lang w:val="es-ES_tradnl"/>
          <w14:textFill>
            <w14:solidFill>
              <w14:srgbClr w14:val="3A6168"/>
            </w14:solidFill>
          </w14:textFill>
        </w:rPr>
        <w:t>dica y f</w:t>
      </w:r>
      <w:r>
        <w:rPr>
          <w:rStyle w:val="Ninguno"/>
          <w:rFonts w:ascii="Verdana" w:hAnsi="Verdana" w:hint="default"/>
          <w:outline w:val="0"/>
          <w:color w:val="3a6168"/>
          <w:sz w:val="18"/>
          <w:szCs w:val="18"/>
          <w:u w:color="3a6168"/>
          <w:rtl w:val="0"/>
          <w:lang w:val="es-ES_tradnl"/>
          <w14:textFill>
            <w14:solidFill>
              <w14:srgbClr w14:val="3A6168"/>
            </w14:solidFill>
          </w14:textFill>
        </w:rPr>
        <w:t>á</w:t>
      </w:r>
      <w:r>
        <w:rPr>
          <w:rStyle w:val="Ninguno"/>
          <w:rFonts w:ascii="Verdana" w:hAnsi="Verdana"/>
          <w:outline w:val="0"/>
          <w:color w:val="3a6168"/>
          <w:sz w:val="18"/>
          <w:szCs w:val="18"/>
          <w:u w:color="3a6168"/>
          <w:rtl w:val="0"/>
          <w:lang w:val="es-ES_tradnl"/>
          <w14:textFill>
            <w14:solidFill>
              <w14:srgbClr w14:val="3A6168"/>
            </w14:solidFill>
          </w14:textFill>
        </w:rPr>
        <w:t>rmacos, analizando que porcentaje de jornal supone y qu</w:t>
      </w:r>
      <w:r>
        <w:rPr>
          <w:rStyle w:val="Ninguno"/>
          <w:rFonts w:ascii="Verdana" w:hAnsi="Verdana" w:hint="default"/>
          <w:outline w:val="0"/>
          <w:color w:val="3a6168"/>
          <w:sz w:val="18"/>
          <w:szCs w:val="18"/>
          <w:u w:color="3a6168"/>
          <w:rtl w:val="0"/>
          <w:lang w:val="es-ES_tradnl"/>
          <w14:textFill>
            <w14:solidFill>
              <w14:srgbClr w14:val="3A6168"/>
            </w14:solidFill>
          </w14:textFill>
        </w:rPr>
        <w:t xml:space="preserve">é </w:t>
      </w:r>
      <w:r>
        <w:rPr>
          <w:rStyle w:val="Ninguno"/>
          <w:rFonts w:ascii="Verdana" w:hAnsi="Verdana"/>
          <w:outline w:val="0"/>
          <w:color w:val="3a6168"/>
          <w:sz w:val="18"/>
          <w:szCs w:val="18"/>
          <w:u w:color="3a6168"/>
          <w:rtl w:val="0"/>
          <w:lang w:val="es-ES_tradnl"/>
          <w14:textFill>
            <w14:solidFill>
              <w14:srgbClr w14:val="3A6168"/>
            </w14:solidFill>
          </w14:textFill>
        </w:rPr>
        <w:t>necesidades b</w:t>
      </w:r>
      <w:r>
        <w:rPr>
          <w:rStyle w:val="Ninguno"/>
          <w:rFonts w:ascii="Verdana" w:hAnsi="Verdana" w:hint="default"/>
          <w:outline w:val="0"/>
          <w:color w:val="3a6168"/>
          <w:sz w:val="18"/>
          <w:szCs w:val="18"/>
          <w:u w:color="3a6168"/>
          <w:rtl w:val="0"/>
          <w:lang w:val="es-ES_tradnl"/>
          <w14:textFill>
            <w14:solidFill>
              <w14:srgbClr w14:val="3A6168"/>
            </w14:solidFill>
          </w14:textFill>
        </w:rPr>
        <w:t>á</w:t>
      </w:r>
      <w:r>
        <w:rPr>
          <w:rStyle w:val="Ninguno"/>
          <w:rFonts w:ascii="Verdana" w:hAnsi="Verdana"/>
          <w:outline w:val="0"/>
          <w:color w:val="3a6168"/>
          <w:sz w:val="18"/>
          <w:szCs w:val="18"/>
          <w:u w:color="3a6168"/>
          <w:rtl w:val="0"/>
          <w:lang w:val="es-ES_tradnl"/>
          <w14:textFill>
            <w14:solidFill>
              <w14:srgbClr w14:val="3A6168"/>
            </w14:solidFill>
          </w14:textFill>
        </w:rPr>
        <w:t>sicas deben sacrificarse para afrontarlo An</w:t>
      </w:r>
      <w:r>
        <w:rPr>
          <w:rStyle w:val="Ninguno"/>
          <w:rFonts w:ascii="Verdana" w:hAnsi="Verdana" w:hint="default"/>
          <w:outline w:val="0"/>
          <w:color w:val="3a6168"/>
          <w:sz w:val="18"/>
          <w:szCs w:val="18"/>
          <w:u w:color="3a6168"/>
          <w:rtl w:val="0"/>
          <w:lang w:val="es-ES_tradnl"/>
          <w14:textFill>
            <w14:solidFill>
              <w14:srgbClr w14:val="3A6168"/>
            </w14:solidFill>
          </w14:textFill>
        </w:rPr>
        <w:t>á</w:t>
      </w:r>
      <w:r>
        <w:rPr>
          <w:rStyle w:val="Ninguno"/>
          <w:rFonts w:ascii="Verdana" w:hAnsi="Verdana"/>
          <w:outline w:val="0"/>
          <w:color w:val="3a6168"/>
          <w:sz w:val="18"/>
          <w:szCs w:val="18"/>
          <w:u w:color="3a6168"/>
          <w:rtl w:val="0"/>
          <w:lang w:val="es-ES_tradnl"/>
          <w14:textFill>
            <w14:solidFill>
              <w14:srgbClr w14:val="3A6168"/>
            </w14:solidFill>
          </w14:textFill>
        </w:rPr>
        <w:t>lisis de g</w:t>
      </w:r>
      <w:r>
        <w:rPr>
          <w:rStyle w:val="Ninguno"/>
          <w:rFonts w:ascii="Verdana" w:hAnsi="Verdana" w:hint="default"/>
          <w:outline w:val="0"/>
          <w:color w:val="3a6168"/>
          <w:sz w:val="18"/>
          <w:szCs w:val="18"/>
          <w:u w:color="3a6168"/>
          <w:rtl w:val="0"/>
          <w:lang w:val="es-ES_tradnl"/>
          <w14:textFill>
            <w14:solidFill>
              <w14:srgbClr w14:val="3A6168"/>
            </w14:solidFill>
          </w14:textFill>
        </w:rPr>
        <w:t>é</w:t>
      </w:r>
      <w:r>
        <w:rPr>
          <w:rStyle w:val="Ninguno"/>
          <w:rFonts w:ascii="Verdana" w:hAnsi="Verdana"/>
          <w:outline w:val="0"/>
          <w:color w:val="3a6168"/>
          <w:sz w:val="18"/>
          <w:szCs w:val="18"/>
          <w:u w:color="3a6168"/>
          <w:rtl w:val="0"/>
          <w:lang w:val="es-ES_tradnl"/>
          <w14:textFill>
            <w14:solidFill>
              <w14:srgbClr w14:val="3A6168"/>
            </w14:solidFill>
          </w14:textFill>
        </w:rPr>
        <w:t>nero: redacta una conclusi</w:t>
      </w:r>
      <w:r>
        <w:rPr>
          <w:rStyle w:val="Ninguno"/>
          <w:rFonts w:ascii="Verdana" w:hAnsi="Verdana" w:hint="default"/>
          <w:outline w:val="0"/>
          <w:color w:val="3a6168"/>
          <w:sz w:val="18"/>
          <w:szCs w:val="18"/>
          <w:u w:color="3a6168"/>
          <w:rtl w:val="0"/>
          <w:lang w:val="es-ES_tradnl"/>
          <w14:textFill>
            <w14:solidFill>
              <w14:srgbClr w14:val="3A6168"/>
            </w14:solidFill>
          </w14:textFill>
        </w:rPr>
        <w:t>ó</w:t>
      </w:r>
      <w:r>
        <w:rPr>
          <w:rStyle w:val="Ninguno"/>
          <w:rFonts w:ascii="Verdana" w:hAnsi="Verdana"/>
          <w:outline w:val="0"/>
          <w:color w:val="3a6168"/>
          <w:sz w:val="18"/>
          <w:szCs w:val="18"/>
          <w:u w:color="3a6168"/>
          <w:rtl w:val="0"/>
          <w:lang w:val="es-ES_tradnl"/>
          <w14:textFill>
            <w14:solidFill>
              <w14:srgbClr w14:val="3A6168"/>
            </w14:solidFill>
          </w14:textFill>
        </w:rPr>
        <w:t>n sobre el papel de la mujer como gestora de la miseria y los riesgos que asum</w:t>
      </w:r>
      <w:r>
        <w:rPr>
          <w:rStyle w:val="Ninguno"/>
          <w:rFonts w:ascii="Verdana" w:hAnsi="Verdana" w:hint="default"/>
          <w:outline w:val="0"/>
          <w:color w:val="3a6168"/>
          <w:sz w:val="18"/>
          <w:szCs w:val="18"/>
          <w:u w:color="3a6168"/>
          <w:rtl w:val="0"/>
          <w:lang w:val="es-ES_tradnl"/>
          <w14:textFill>
            <w14:solidFill>
              <w14:srgbClr w14:val="3A6168"/>
            </w14:solidFill>
          </w14:textFill>
        </w:rPr>
        <w:t>í</w:t>
      </w:r>
      <w:r>
        <w:rPr>
          <w:rStyle w:val="Ninguno"/>
          <w:rFonts w:ascii="Verdana" w:hAnsi="Verdana"/>
          <w:outline w:val="0"/>
          <w:color w:val="3a6168"/>
          <w:sz w:val="18"/>
          <w:szCs w:val="18"/>
          <w:u w:color="3a6168"/>
          <w:rtl w:val="0"/>
          <w:lang w:val="es-ES_tradnl"/>
          <w14:textFill>
            <w14:solidFill>
              <w14:srgbClr w14:val="3A6168"/>
            </w14:solidFill>
          </w14:textFill>
        </w:rPr>
        <w:t>a en el estraperlo dom</w:t>
      </w:r>
      <w:r>
        <w:rPr>
          <w:rStyle w:val="Ninguno"/>
          <w:rFonts w:ascii="Verdana" w:hAnsi="Verdana" w:hint="default"/>
          <w:outline w:val="0"/>
          <w:color w:val="3a6168"/>
          <w:sz w:val="18"/>
          <w:szCs w:val="18"/>
          <w:u w:color="3a6168"/>
          <w:rtl w:val="0"/>
          <w:lang w:val="es-ES_tradnl"/>
          <w14:textFill>
            <w14:solidFill>
              <w14:srgbClr w14:val="3A6168"/>
            </w14:solidFill>
          </w14:textFill>
        </w:rPr>
        <w:t>é</w:t>
      </w:r>
      <w:r>
        <w:rPr>
          <w:rStyle w:val="Ninguno"/>
          <w:rFonts w:ascii="Verdana" w:hAnsi="Verdana"/>
          <w:outline w:val="0"/>
          <w:color w:val="3a6168"/>
          <w:sz w:val="18"/>
          <w:szCs w:val="18"/>
          <w:u w:color="3a6168"/>
          <w:rtl w:val="0"/>
          <w:lang w:val="es-ES_tradnl"/>
          <w14:textFill>
            <w14:solidFill>
              <w14:srgbClr w14:val="3A6168"/>
            </w14:solidFill>
          </w14:textFill>
        </w:rPr>
        <w:t xml:space="preserve">stico. </w:t>
      </w:r>
    </w:p>
    <w:p>
      <w:pPr>
        <w:pStyle w:val="List Paragraph"/>
        <w:numPr>
          <w:ilvl w:val="0"/>
          <w:numId w:val="5"/>
        </w:numPr>
        <w:bidi w:val="0"/>
        <w:ind w:right="0"/>
        <w:jc w:val="both"/>
        <w:rPr>
          <w:sz w:val="18"/>
          <w:szCs w:val="18"/>
          <w:rtl w:val="0"/>
          <w:lang w:val="es-ES_tradnl"/>
        </w:rPr>
      </w:pPr>
      <w:r>
        <w:rPr>
          <w:rStyle w:val="Ninguno"/>
          <w:rFonts w:ascii="Verdana" w:hAnsi="Verdana"/>
          <w:b w:val="1"/>
          <w:bCs w:val="1"/>
          <w:outline w:val="0"/>
          <w:color w:val="3a6168"/>
          <w:sz w:val="18"/>
          <w:szCs w:val="18"/>
          <w:u w:color="3a6168"/>
          <w:rtl w:val="0"/>
          <w:lang w:val="es-ES_tradnl"/>
          <w14:textFill>
            <w14:solidFill>
              <w14:srgbClr w14:val="3A6168"/>
            </w14:solidFill>
          </w14:textFill>
        </w:rPr>
        <w:t>Investigaci</w:t>
      </w:r>
      <w:r>
        <w:rPr>
          <w:rStyle w:val="Ninguno"/>
          <w:rFonts w:ascii="Verdana" w:hAnsi="Verdana" w:hint="default"/>
          <w:b w:val="1"/>
          <w:bCs w:val="1"/>
          <w:outline w:val="0"/>
          <w:color w:val="3a6168"/>
          <w:sz w:val="18"/>
          <w:szCs w:val="18"/>
          <w:u w:color="3a6168"/>
          <w:rtl w:val="0"/>
          <w:lang w:val="es-ES_tradnl"/>
          <w14:textFill>
            <w14:solidFill>
              <w14:srgbClr w14:val="3A6168"/>
            </w14:solidFill>
          </w14:textFill>
        </w:rPr>
        <w:t>ó</w:t>
      </w:r>
      <w:r>
        <w:rPr>
          <w:rStyle w:val="Ninguno"/>
          <w:rFonts w:ascii="Verdana" w:hAnsi="Verdana"/>
          <w:b w:val="1"/>
          <w:bCs w:val="1"/>
          <w:outline w:val="0"/>
          <w:color w:val="3a6168"/>
          <w:sz w:val="18"/>
          <w:szCs w:val="18"/>
          <w:u w:color="3a6168"/>
          <w:rtl w:val="0"/>
          <w:lang w:val="es-ES_tradnl"/>
          <w14:textFill>
            <w14:solidFill>
              <w14:srgbClr w14:val="3A6168"/>
            </w14:solidFill>
          </w14:textFill>
        </w:rPr>
        <w:t>n del entorno local:</w:t>
      </w:r>
      <w:r>
        <w:rPr>
          <w:rStyle w:val="Ninguno"/>
          <w:rFonts w:ascii="Verdana" w:hAnsi="Verdana"/>
          <w:outline w:val="0"/>
          <w:color w:val="3a6168"/>
          <w:sz w:val="18"/>
          <w:szCs w:val="18"/>
          <w:u w:color="3a6168"/>
          <w:rtl w:val="0"/>
          <w:lang w:val="es-ES_tradnl"/>
          <w14:textFill>
            <w14:solidFill>
              <w14:srgbClr w14:val="3A6168"/>
            </w14:solidFill>
          </w14:textFill>
        </w:rPr>
        <w:t xml:space="preserve"> identifica y documenta al menos dos puntos geogr</w:t>
      </w:r>
      <w:r>
        <w:rPr>
          <w:rStyle w:val="Ninguno"/>
          <w:rFonts w:ascii="Verdana" w:hAnsi="Verdana" w:hint="default"/>
          <w:outline w:val="0"/>
          <w:color w:val="3a6168"/>
          <w:sz w:val="18"/>
          <w:szCs w:val="18"/>
          <w:u w:color="3a6168"/>
          <w:rtl w:val="0"/>
          <w:lang w:val="es-ES_tradnl"/>
          <w14:textFill>
            <w14:solidFill>
              <w14:srgbClr w14:val="3A6168"/>
            </w14:solidFill>
          </w14:textFill>
        </w:rPr>
        <w:t>á</w:t>
      </w:r>
      <w:r>
        <w:rPr>
          <w:rStyle w:val="Ninguno"/>
          <w:rFonts w:ascii="Verdana" w:hAnsi="Verdana"/>
          <w:outline w:val="0"/>
          <w:color w:val="3a6168"/>
          <w:sz w:val="18"/>
          <w:szCs w:val="18"/>
          <w:u w:color="3a6168"/>
          <w:rtl w:val="0"/>
          <w:lang w:val="es-ES_tradnl"/>
          <w14:textFill>
            <w14:solidFill>
              <w14:srgbClr w14:val="3A6168"/>
            </w14:solidFill>
          </w14:textFill>
        </w:rPr>
        <w:t>ficos de tu municipio -o en su defecto de la ciudad de Murcia- relacionados con la actividad econ</w:t>
      </w:r>
      <w:r>
        <w:rPr>
          <w:rStyle w:val="Ninguno"/>
          <w:rFonts w:ascii="Verdana" w:hAnsi="Verdana" w:hint="default"/>
          <w:outline w:val="0"/>
          <w:color w:val="3a6168"/>
          <w:sz w:val="18"/>
          <w:szCs w:val="18"/>
          <w:u w:color="3a6168"/>
          <w:rtl w:val="0"/>
          <w:lang w:val="es-ES_tradnl"/>
          <w14:textFill>
            <w14:solidFill>
              <w14:srgbClr w14:val="3A6168"/>
            </w14:solidFill>
          </w14:textFill>
        </w:rPr>
        <w:t>ó</w:t>
      </w:r>
      <w:r>
        <w:rPr>
          <w:rStyle w:val="Ninguno"/>
          <w:rFonts w:ascii="Verdana" w:hAnsi="Verdana"/>
          <w:outline w:val="0"/>
          <w:color w:val="3a6168"/>
          <w:sz w:val="18"/>
          <w:szCs w:val="18"/>
          <w:u w:color="3a6168"/>
          <w:rtl w:val="0"/>
          <w:lang w:val="es-ES_tradnl"/>
          <w14:textFill>
            <w14:solidFill>
              <w14:srgbClr w14:val="3A6168"/>
            </w14:solidFill>
          </w14:textFill>
        </w:rPr>
        <w:t xml:space="preserve">mica y asistencia social [antiguos fielatos, centros de Auxilio Social o mercados] que fueran relevantes en esta </w:t>
      </w:r>
      <w:r>
        <w:rPr>
          <w:rStyle w:val="Ninguno"/>
          <w:rFonts w:ascii="Verdana" w:hAnsi="Verdana" w:hint="default"/>
          <w:outline w:val="0"/>
          <w:color w:val="3a6168"/>
          <w:sz w:val="18"/>
          <w:szCs w:val="18"/>
          <w:u w:color="3a6168"/>
          <w:rtl w:val="0"/>
          <w:lang w:val="es-ES_tradnl"/>
          <w14:textFill>
            <w14:solidFill>
              <w14:srgbClr w14:val="3A6168"/>
            </w14:solidFill>
          </w14:textFill>
        </w:rPr>
        <w:t>é</w:t>
      </w:r>
      <w:r>
        <w:rPr>
          <w:rStyle w:val="Ninguno"/>
          <w:rFonts w:ascii="Verdana" w:hAnsi="Verdana"/>
          <w:outline w:val="0"/>
          <w:color w:val="3a6168"/>
          <w:sz w:val="18"/>
          <w:szCs w:val="18"/>
          <w:u w:color="3a6168"/>
          <w:rtl w:val="0"/>
          <w:lang w:val="es-ES_tradnl"/>
          <w14:textFill>
            <w14:solidFill>
              <w14:srgbClr w14:val="3A6168"/>
            </w14:solidFill>
          </w14:textFill>
        </w:rPr>
        <w:t>poca.</w:t>
      </w:r>
    </w:p>
    <w:p>
      <w:pPr>
        <w:pStyle w:val="List Paragraph"/>
        <w:numPr>
          <w:ilvl w:val="0"/>
          <w:numId w:val="5"/>
        </w:numPr>
        <w:bidi w:val="0"/>
        <w:ind w:right="0"/>
        <w:jc w:val="both"/>
        <w:rPr>
          <w:sz w:val="18"/>
          <w:szCs w:val="18"/>
          <w:rtl w:val="0"/>
          <w:lang w:val="es-ES_tradnl"/>
        </w:rPr>
      </w:pPr>
      <w:r>
        <w:rPr>
          <w:rStyle w:val="Ninguno"/>
          <w:rFonts w:ascii="Verdana" w:hAnsi="Verdana"/>
          <w:b w:val="1"/>
          <w:bCs w:val="1"/>
          <w:outline w:val="0"/>
          <w:color w:val="3a6168"/>
          <w:sz w:val="18"/>
          <w:szCs w:val="18"/>
          <w:u w:color="3a6168"/>
          <w:rtl w:val="0"/>
          <w:lang w:val="es-ES_tradnl"/>
          <w14:textFill>
            <w14:solidFill>
              <w14:srgbClr w14:val="3A6168"/>
            </w14:solidFill>
          </w14:textFill>
        </w:rPr>
        <w:t>An</w:t>
      </w:r>
      <w:r>
        <w:rPr>
          <w:rStyle w:val="Ninguno"/>
          <w:rFonts w:ascii="Verdana" w:hAnsi="Verdana" w:hint="default"/>
          <w:b w:val="1"/>
          <w:bCs w:val="1"/>
          <w:outline w:val="0"/>
          <w:color w:val="3a6168"/>
          <w:sz w:val="18"/>
          <w:szCs w:val="18"/>
          <w:u w:color="3a6168"/>
          <w:rtl w:val="0"/>
          <w:lang w:val="es-ES_tradnl"/>
          <w14:textFill>
            <w14:solidFill>
              <w14:srgbClr w14:val="3A6168"/>
            </w14:solidFill>
          </w14:textFill>
        </w:rPr>
        <w:t>á</w:t>
      </w:r>
      <w:r>
        <w:rPr>
          <w:rStyle w:val="Ninguno"/>
          <w:rFonts w:ascii="Verdana" w:hAnsi="Verdana"/>
          <w:b w:val="1"/>
          <w:bCs w:val="1"/>
          <w:outline w:val="0"/>
          <w:color w:val="3a6168"/>
          <w:sz w:val="18"/>
          <w:szCs w:val="18"/>
          <w:u w:color="3a6168"/>
          <w:rtl w:val="0"/>
          <w:lang w:val="es-ES_tradnl"/>
          <w14:textFill>
            <w14:solidFill>
              <w14:srgbClr w14:val="3A6168"/>
            </w14:solidFill>
          </w14:textFill>
        </w:rPr>
        <w:t>lisis de g</w:t>
      </w:r>
      <w:r>
        <w:rPr>
          <w:rStyle w:val="Ninguno"/>
          <w:rFonts w:ascii="Verdana" w:hAnsi="Verdana" w:hint="default"/>
          <w:b w:val="1"/>
          <w:bCs w:val="1"/>
          <w:outline w:val="0"/>
          <w:color w:val="3a6168"/>
          <w:sz w:val="18"/>
          <w:szCs w:val="18"/>
          <w:u w:color="3a6168"/>
          <w:rtl w:val="0"/>
          <w:lang w:val="es-ES_tradnl"/>
          <w14:textFill>
            <w14:solidFill>
              <w14:srgbClr w14:val="3A6168"/>
            </w14:solidFill>
          </w14:textFill>
        </w:rPr>
        <w:t>é</w:t>
      </w:r>
      <w:r>
        <w:rPr>
          <w:rStyle w:val="Ninguno"/>
          <w:rFonts w:ascii="Verdana" w:hAnsi="Verdana"/>
          <w:b w:val="1"/>
          <w:bCs w:val="1"/>
          <w:outline w:val="0"/>
          <w:color w:val="3a6168"/>
          <w:sz w:val="18"/>
          <w:szCs w:val="18"/>
          <w:u w:color="3a6168"/>
          <w:rtl w:val="0"/>
          <w:lang w:val="es-ES_tradnl"/>
          <w14:textFill>
            <w14:solidFill>
              <w14:srgbClr w14:val="3A6168"/>
            </w14:solidFill>
          </w14:textFill>
        </w:rPr>
        <w:t>nero:</w:t>
      </w:r>
      <w:r>
        <w:rPr>
          <w:rStyle w:val="Ninguno"/>
          <w:rFonts w:ascii="Verdana" w:hAnsi="Verdana"/>
          <w:outline w:val="0"/>
          <w:color w:val="3a6168"/>
          <w:sz w:val="18"/>
          <w:szCs w:val="18"/>
          <w:u w:color="3a6168"/>
          <w:rtl w:val="0"/>
          <w:lang w:val="es-ES_tradnl"/>
          <w14:textFill>
            <w14:solidFill>
              <w14:srgbClr w14:val="3A6168"/>
            </w14:solidFill>
          </w14:textFill>
        </w:rPr>
        <w:t xml:space="preserve"> redacta una conclusi</w:t>
      </w:r>
      <w:r>
        <w:rPr>
          <w:rStyle w:val="Ninguno"/>
          <w:rFonts w:ascii="Verdana" w:hAnsi="Verdana" w:hint="default"/>
          <w:outline w:val="0"/>
          <w:color w:val="3a6168"/>
          <w:sz w:val="18"/>
          <w:szCs w:val="18"/>
          <w:u w:color="3a6168"/>
          <w:rtl w:val="0"/>
          <w:lang w:val="es-ES_tradnl"/>
          <w14:textFill>
            <w14:solidFill>
              <w14:srgbClr w14:val="3A6168"/>
            </w14:solidFill>
          </w14:textFill>
        </w:rPr>
        <w:t>ó</w:t>
      </w:r>
      <w:r>
        <w:rPr>
          <w:rStyle w:val="Ninguno"/>
          <w:rFonts w:ascii="Verdana" w:hAnsi="Verdana"/>
          <w:outline w:val="0"/>
          <w:color w:val="3a6168"/>
          <w:sz w:val="18"/>
          <w:szCs w:val="18"/>
          <w:u w:color="3a6168"/>
          <w:rtl w:val="0"/>
          <w:lang w:val="es-ES_tradnl"/>
          <w14:textFill>
            <w14:solidFill>
              <w14:srgbClr w14:val="3A6168"/>
            </w14:solidFill>
          </w14:textFill>
        </w:rPr>
        <w:t>n sobre el papel de la mujer como gestora de la miseria y los riesgos que asum</w:t>
      </w:r>
      <w:r>
        <w:rPr>
          <w:rStyle w:val="Ninguno"/>
          <w:rFonts w:ascii="Verdana" w:hAnsi="Verdana" w:hint="default"/>
          <w:outline w:val="0"/>
          <w:color w:val="3a6168"/>
          <w:sz w:val="18"/>
          <w:szCs w:val="18"/>
          <w:u w:color="3a6168"/>
          <w:rtl w:val="0"/>
          <w:lang w:val="es-ES_tradnl"/>
          <w14:textFill>
            <w14:solidFill>
              <w14:srgbClr w14:val="3A6168"/>
            </w14:solidFill>
          </w14:textFill>
        </w:rPr>
        <w:t>í</w:t>
      </w:r>
      <w:r>
        <w:rPr>
          <w:rStyle w:val="Ninguno"/>
          <w:rFonts w:ascii="Verdana" w:hAnsi="Verdana"/>
          <w:outline w:val="0"/>
          <w:color w:val="3a6168"/>
          <w:sz w:val="18"/>
          <w:szCs w:val="18"/>
          <w:u w:color="3a6168"/>
          <w:rtl w:val="0"/>
          <w:lang w:val="es-ES_tradnl"/>
          <w14:textFill>
            <w14:solidFill>
              <w14:srgbClr w14:val="3A6168"/>
            </w14:solidFill>
          </w14:textFill>
        </w:rPr>
        <w:t>a en el estraperlo dom</w:t>
      </w:r>
      <w:r>
        <w:rPr>
          <w:rStyle w:val="Ninguno"/>
          <w:rFonts w:ascii="Verdana" w:hAnsi="Verdana" w:hint="default"/>
          <w:outline w:val="0"/>
          <w:color w:val="3a6168"/>
          <w:sz w:val="18"/>
          <w:szCs w:val="18"/>
          <w:u w:color="3a6168"/>
          <w:rtl w:val="0"/>
          <w:lang w:val="es-ES_tradnl"/>
          <w14:textFill>
            <w14:solidFill>
              <w14:srgbClr w14:val="3A6168"/>
            </w14:solidFill>
          </w14:textFill>
        </w:rPr>
        <w:t>é</w:t>
      </w:r>
      <w:r>
        <w:rPr>
          <w:rStyle w:val="Ninguno"/>
          <w:rFonts w:ascii="Verdana" w:hAnsi="Verdana"/>
          <w:outline w:val="0"/>
          <w:color w:val="3a6168"/>
          <w:sz w:val="18"/>
          <w:szCs w:val="18"/>
          <w:u w:color="3a6168"/>
          <w:rtl w:val="0"/>
          <w:lang w:val="es-ES_tradnl"/>
          <w14:textFill>
            <w14:solidFill>
              <w14:srgbClr w14:val="3A6168"/>
            </w14:solidFill>
          </w14:textFill>
        </w:rPr>
        <w:t>stico. [Roles de g</w:t>
      </w:r>
      <w:r>
        <w:rPr>
          <w:rStyle w:val="Ninguno"/>
          <w:rFonts w:ascii="Verdana" w:hAnsi="Verdana" w:hint="default"/>
          <w:outline w:val="0"/>
          <w:color w:val="3a6168"/>
          <w:sz w:val="18"/>
          <w:szCs w:val="18"/>
          <w:u w:color="3a6168"/>
          <w:rtl w:val="0"/>
          <w:lang w:val="es-ES_tradnl"/>
          <w14:textFill>
            <w14:solidFill>
              <w14:srgbClr w14:val="3A6168"/>
            </w14:solidFill>
          </w14:textFill>
        </w:rPr>
        <w:t>é</w:t>
      </w:r>
      <w:r>
        <w:rPr>
          <w:rStyle w:val="Ninguno"/>
          <w:rFonts w:ascii="Verdana" w:hAnsi="Verdana"/>
          <w:outline w:val="0"/>
          <w:color w:val="3a6168"/>
          <w:sz w:val="18"/>
          <w:szCs w:val="18"/>
          <w:u w:color="3a6168"/>
          <w:rtl w:val="0"/>
          <w:lang w:val="es-ES_tradnl"/>
          <w14:textFill>
            <w14:solidFill>
              <w14:srgbClr w14:val="3A6168"/>
            </w14:solidFill>
          </w14:textFill>
        </w:rPr>
        <w:t>nero y mecanismos de dominaci</w:t>
      </w:r>
      <w:r>
        <w:rPr>
          <w:rStyle w:val="Ninguno"/>
          <w:rFonts w:ascii="Verdana" w:hAnsi="Verdana" w:hint="default"/>
          <w:outline w:val="0"/>
          <w:color w:val="3a6168"/>
          <w:sz w:val="18"/>
          <w:szCs w:val="18"/>
          <w:u w:color="3a6168"/>
          <w:rtl w:val="0"/>
          <w:lang w:val="es-ES_tradnl"/>
          <w14:textFill>
            <w14:solidFill>
              <w14:srgbClr w14:val="3A6168"/>
            </w14:solidFill>
          </w14:textFill>
        </w:rPr>
        <w:t>ó</w:t>
      </w:r>
      <w:r>
        <w:rPr>
          <w:rStyle w:val="Ninguno"/>
          <w:rFonts w:ascii="Verdana" w:hAnsi="Verdana"/>
          <w:outline w:val="0"/>
          <w:color w:val="3a6168"/>
          <w:sz w:val="18"/>
          <w:szCs w:val="18"/>
          <w:u w:color="3a6168"/>
          <w:rtl w:val="0"/>
          <w:lang w:val="es-ES_tradnl"/>
          <w14:textFill>
            <w14:solidFill>
              <w14:srgbClr w14:val="3A6168"/>
            </w14:solidFill>
          </w14:textFill>
        </w:rPr>
        <w:t>n]</w:t>
      </w:r>
    </w:p>
    <w:p>
      <w:pPr>
        <w:pStyle w:val="List Paragraph"/>
        <w:ind w:left="0" w:firstLine="0"/>
        <w:jc w:val="both"/>
        <w:rPr>
          <w:rStyle w:val="Ninguno"/>
          <w:rFonts w:ascii="Verdana" w:cs="Verdana" w:hAnsi="Verdana" w:eastAsia="Verdana"/>
          <w:outline w:val="0"/>
          <w:color w:val="3a6168"/>
          <w:sz w:val="18"/>
          <w:szCs w:val="18"/>
          <w:u w:color="3a6168"/>
          <w:lang w:val="es-ES_tradnl"/>
          <w14:textFill>
            <w14:solidFill>
              <w14:srgbClr w14:val="3A6168"/>
            </w14:solidFill>
          </w14:textFill>
        </w:rPr>
      </w:pPr>
    </w:p>
    <w:p>
      <w:pPr>
        <w:pStyle w:val="List Paragraph"/>
        <w:ind w:left="0" w:firstLine="0"/>
        <w:jc w:val="both"/>
        <w:rPr>
          <w:outline w:val="0"/>
          <w:color w:val="425963"/>
          <w:sz w:val="18"/>
          <w:szCs w:val="18"/>
          <w:lang w:val="es-ES_tradnl"/>
          <w14:textFill>
            <w14:solidFill>
              <w14:srgbClr w14:val="425A64"/>
            </w14:solidFill>
          </w14:textFill>
        </w:rPr>
      </w:pPr>
    </w:p>
    <w:p>
      <w:pPr>
        <w:pStyle w:val="List Paragraph"/>
        <w:ind w:left="142" w:firstLine="0"/>
        <w:jc w:val="both"/>
        <w:rPr>
          <w:rStyle w:val="Ninguno"/>
          <w:rFonts w:ascii="Verdana" w:cs="Verdana" w:hAnsi="Verdana" w:eastAsia="Verdana"/>
          <w:outline w:val="0"/>
          <w:color w:val="009192"/>
          <w:u w:color="3a6168"/>
          <w:lang w:val="es-ES_tradnl"/>
          <w14:textFill>
            <w14:solidFill>
              <w14:srgbClr w14:val="009193"/>
            </w14:solidFill>
          </w14:textFill>
        </w:rPr>
      </w:pPr>
      <w:r>
        <w:rPr>
          <w:rStyle w:val="Ninguno"/>
          <w:rFonts w:ascii="Verdana" w:hAnsi="Verdana"/>
          <w:b w:val="1"/>
          <w:bCs w:val="1"/>
          <w:outline w:val="0"/>
          <w:color w:val="3b5f63"/>
          <w:sz w:val="16"/>
          <w:szCs w:val="16"/>
          <w:u w:color="3a6168"/>
          <w:rtl w:val="0"/>
          <w:lang w:val="es-ES_tradnl"/>
          <w14:textFill>
            <w14:solidFill>
              <w14:srgbClr w14:val="3B5F64"/>
            </w14:solidFill>
          </w14:textFill>
        </w:rPr>
        <w:t>R</w:t>
      </w:r>
      <w:r>
        <w:rPr>
          <w:rStyle w:val="Ninguno"/>
          <w:rFonts w:ascii="Verdana" w:hAnsi="Verdana" w:hint="default"/>
          <w:b w:val="1"/>
          <w:bCs w:val="1"/>
          <w:outline w:val="0"/>
          <w:color w:val="3b5f63"/>
          <w:sz w:val="16"/>
          <w:szCs w:val="16"/>
          <w:u w:color="3a6168"/>
          <w:rtl w:val="0"/>
          <w:lang w:val="es-ES_tradnl"/>
          <w14:textFill>
            <w14:solidFill>
              <w14:srgbClr w14:val="3B5F64"/>
            </w14:solidFill>
          </w14:textFill>
        </w:rPr>
        <w:t>ú</w:t>
      </w:r>
      <w:r>
        <w:rPr>
          <w:rStyle w:val="Ninguno"/>
          <w:rFonts w:ascii="Verdana" w:hAnsi="Verdana"/>
          <w:b w:val="1"/>
          <w:bCs w:val="1"/>
          <w:outline w:val="0"/>
          <w:color w:val="3b5f63"/>
          <w:sz w:val="16"/>
          <w:szCs w:val="16"/>
          <w:u w:color="3a6168"/>
          <w:rtl w:val="0"/>
          <w:lang w:val="es-ES_tradnl"/>
          <w14:textFill>
            <w14:solidFill>
              <w14:srgbClr w14:val="3B5F64"/>
            </w14:solidFill>
          </w14:textFill>
        </w:rPr>
        <w:t>brica de evaluaci</w:t>
      </w:r>
      <w:r>
        <w:rPr>
          <w:rStyle w:val="Ninguno"/>
          <w:rFonts w:ascii="Verdana" w:hAnsi="Verdana" w:hint="default"/>
          <w:b w:val="1"/>
          <w:bCs w:val="1"/>
          <w:outline w:val="0"/>
          <w:color w:val="3b5f63"/>
          <w:sz w:val="16"/>
          <w:szCs w:val="16"/>
          <w:u w:color="3a6168"/>
          <w:rtl w:val="0"/>
          <w:lang w:val="es-ES_tradnl"/>
          <w14:textFill>
            <w14:solidFill>
              <w14:srgbClr w14:val="3B5F64"/>
            </w14:solidFill>
          </w14:textFill>
        </w:rPr>
        <w:t>ó</w:t>
      </w:r>
      <w:r>
        <w:rPr>
          <w:rStyle w:val="Ninguno"/>
          <w:rFonts w:ascii="Verdana" w:hAnsi="Verdana"/>
          <w:b w:val="1"/>
          <w:bCs w:val="1"/>
          <w:outline w:val="0"/>
          <w:color w:val="3b5f63"/>
          <w:sz w:val="16"/>
          <w:szCs w:val="16"/>
          <w:u w:color="3a6168"/>
          <w:rtl w:val="0"/>
          <w:lang w:val="es-ES_tradnl"/>
          <w14:textFill>
            <w14:solidFill>
              <w14:srgbClr w14:val="3B5F64"/>
            </w14:solidFill>
          </w14:textFill>
        </w:rPr>
        <w:t>n</w:t>
      </w:r>
    </w:p>
    <w:tbl>
      <w:tblPr>
        <w:tblW w:w="10184" w:type="dxa"/>
        <w:jc w:val="left"/>
        <w:tblInd w:w="324" w:type="dxa"/>
        <w:tblBorders>
          <w:top w:val="single" w:color="ffffff" w:sz="8" w:space="0" w:shadow="0" w:frame="0"/>
          <w:left w:val="single" w:color="ffffff" w:sz="8" w:space="0" w:shadow="0" w:frame="0"/>
          <w:bottom w:val="single" w:color="ffffff" w:sz="8" w:space="0" w:shadow="0" w:frame="0"/>
          <w:right w:val="single" w:color="ffffff" w:sz="8" w:space="0" w:shadow="0" w:frame="0"/>
          <w:insideH w:val="single" w:color="ffffff" w:sz="8" w:space="0" w:shadow="0" w:frame="0"/>
          <w:insideV w:val="single" w:color="ffffff" w:sz="8" w:space="0" w:shadow="0" w:frame="0"/>
        </w:tblBorders>
        <w:shd w:val="clear" w:color="auto" w:fill="ced7e7"/>
        <w:tblLayout w:type="fixed"/>
      </w:tblPr>
      <w:tblGrid>
        <w:gridCol w:w="2688"/>
        <w:gridCol w:w="2235"/>
        <w:gridCol w:w="1801"/>
        <w:gridCol w:w="1743"/>
        <w:gridCol w:w="1717"/>
      </w:tblGrid>
      <w:tr>
        <w:tblPrEx>
          <w:shd w:val="clear" w:color="auto" w:fill="ced7e7"/>
        </w:tblPrEx>
        <w:trPr>
          <w:trHeight w:val="430" w:hRule="atLeast"/>
        </w:trPr>
        <w:tc>
          <w:tcPr>
            <w:tcW w:type="dxa" w:w="2688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type="dxa" w:w="80"/>
              <w:left w:type="dxa" w:w="80"/>
              <w:bottom w:type="dxa" w:w="80"/>
              <w:right w:type="dxa" w:w="80"/>
            </w:tcMar>
            <w:vAlign w:val="top"/>
          </w:tcPr>
          <w:p>
            <w:pPr>
              <w:pStyle w:val="Cuerpo A A"/>
            </w:pPr>
            <w:r>
              <w:rPr>
                <w:rStyle w:val="Ninguno"/>
                <w:rFonts w:ascii="Verdana" w:hAnsi="Verdana"/>
                <w:b w:val="1"/>
                <w:bCs w:val="1"/>
                <w:outline w:val="0"/>
                <w:color w:val="679190"/>
                <w:sz w:val="13"/>
                <w:szCs w:val="13"/>
                <w:u w:color="3a6168"/>
                <w:rtl w:val="0"/>
                <w:lang w:val="es-ES_tradnl"/>
                <w14:textFill>
                  <w14:solidFill>
                    <w14:srgbClr w14:val="689190"/>
                  </w14:solidFill>
                </w14:textFill>
              </w:rPr>
              <w:t>Criterio / Competencia</w:t>
            </w:r>
          </w:p>
        </w:tc>
        <w:tc>
          <w:tcPr>
            <w:tcW w:type="dxa" w:w="223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type="dxa" w:w="80"/>
              <w:left w:type="dxa" w:w="80"/>
              <w:bottom w:type="dxa" w:w="80"/>
              <w:right w:type="dxa" w:w="80"/>
            </w:tcMar>
            <w:vAlign w:val="top"/>
          </w:tcPr>
          <w:p>
            <w:pPr>
              <w:pStyle w:val="Cuerpo A A"/>
            </w:pPr>
            <w:r>
              <w:rPr>
                <w:rStyle w:val="Ninguno"/>
                <w:rFonts w:ascii="Verdana" w:hAnsi="Verdana"/>
                <w:b w:val="1"/>
                <w:bCs w:val="1"/>
                <w:outline w:val="0"/>
                <w:color w:val="679190"/>
                <w:sz w:val="13"/>
                <w:szCs w:val="13"/>
                <w:u w:color="3a6168"/>
                <w:rtl w:val="0"/>
                <w:lang w:val="es-ES_tradnl"/>
                <w14:textFill>
                  <w14:solidFill>
                    <w14:srgbClr w14:val="689190"/>
                  </w14:solidFill>
                </w14:textFill>
              </w:rPr>
              <w:t>Excelente (4)</w:t>
            </w:r>
          </w:p>
        </w:tc>
        <w:tc>
          <w:tcPr>
            <w:tcW w:type="dxa" w:w="1801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type="dxa" w:w="80"/>
              <w:left w:type="dxa" w:w="80"/>
              <w:bottom w:type="dxa" w:w="80"/>
              <w:right w:type="dxa" w:w="80"/>
            </w:tcMar>
            <w:vAlign w:val="top"/>
          </w:tcPr>
          <w:p>
            <w:pPr>
              <w:pStyle w:val="Cuerpo A A"/>
            </w:pPr>
            <w:r>
              <w:rPr>
                <w:rStyle w:val="Ninguno"/>
                <w:rFonts w:ascii="Verdana" w:hAnsi="Verdana"/>
                <w:b w:val="1"/>
                <w:bCs w:val="1"/>
                <w:outline w:val="0"/>
                <w:color w:val="679190"/>
                <w:sz w:val="13"/>
                <w:szCs w:val="13"/>
                <w:u w:color="3a6168"/>
                <w:rtl w:val="0"/>
                <w:lang w:val="es-ES_tradnl"/>
                <w14:textFill>
                  <w14:solidFill>
                    <w14:srgbClr w14:val="689190"/>
                  </w14:solidFill>
                </w14:textFill>
              </w:rPr>
              <w:t>Adecuado (3)</w:t>
            </w:r>
          </w:p>
        </w:tc>
        <w:tc>
          <w:tcPr>
            <w:tcW w:type="dxa" w:w="174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type="dxa" w:w="80"/>
              <w:left w:type="dxa" w:w="80"/>
              <w:bottom w:type="dxa" w:w="80"/>
              <w:right w:type="dxa" w:w="80"/>
            </w:tcMar>
            <w:vAlign w:val="top"/>
          </w:tcPr>
          <w:p>
            <w:pPr>
              <w:pStyle w:val="Cuerpo A A"/>
              <w:jc w:val="both"/>
            </w:pPr>
            <w:r>
              <w:rPr>
                <w:rStyle w:val="Ninguno"/>
                <w:rFonts w:ascii="Verdana" w:hAnsi="Verdana"/>
                <w:b w:val="1"/>
                <w:bCs w:val="1"/>
                <w:outline w:val="0"/>
                <w:color w:val="679190"/>
                <w:sz w:val="13"/>
                <w:szCs w:val="13"/>
                <w:u w:color="3a6168"/>
                <w:rtl w:val="0"/>
                <w:lang w:val="es-ES_tradnl"/>
                <w14:textFill>
                  <w14:solidFill>
                    <w14:srgbClr w14:val="689190"/>
                  </w14:solidFill>
                </w14:textFill>
              </w:rPr>
              <w:t>B</w:t>
            </w:r>
            <w:r>
              <w:rPr>
                <w:rStyle w:val="Ninguno"/>
                <w:rFonts w:ascii="Verdana" w:hAnsi="Verdana" w:hint="default"/>
                <w:b w:val="1"/>
                <w:bCs w:val="1"/>
                <w:outline w:val="0"/>
                <w:color w:val="679190"/>
                <w:sz w:val="13"/>
                <w:szCs w:val="13"/>
                <w:u w:color="3a6168"/>
                <w:rtl w:val="0"/>
                <w:lang w:val="es-ES_tradnl"/>
                <w14:textFill>
                  <w14:solidFill>
                    <w14:srgbClr w14:val="689190"/>
                  </w14:solidFill>
                </w14:textFill>
              </w:rPr>
              <w:t>á</w:t>
            </w:r>
            <w:r>
              <w:rPr>
                <w:rStyle w:val="Ninguno"/>
                <w:rFonts w:ascii="Verdana" w:hAnsi="Verdana"/>
                <w:b w:val="1"/>
                <w:bCs w:val="1"/>
                <w:outline w:val="0"/>
                <w:color w:val="679190"/>
                <w:sz w:val="13"/>
                <w:szCs w:val="13"/>
                <w:u w:color="3a6168"/>
                <w:rtl w:val="0"/>
                <w:lang w:val="es-ES_tradnl"/>
                <w14:textFill>
                  <w14:solidFill>
                    <w14:srgbClr w14:val="689190"/>
                  </w14:solidFill>
                </w14:textFill>
              </w:rPr>
              <w:t>sico (2)</w:t>
            </w:r>
          </w:p>
        </w:tc>
        <w:tc>
          <w:tcPr>
            <w:tcW w:type="dxa" w:w="171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type="dxa" w:w="80"/>
              <w:left w:type="dxa" w:w="80"/>
              <w:bottom w:type="dxa" w:w="80"/>
              <w:right w:type="dxa" w:w="80"/>
            </w:tcMar>
            <w:vAlign w:val="top"/>
          </w:tcPr>
          <w:p>
            <w:pPr>
              <w:pStyle w:val="Cuerpo A A"/>
              <w:jc w:val="both"/>
            </w:pPr>
            <w:r>
              <w:rPr>
                <w:rStyle w:val="Ninguno"/>
                <w:rFonts w:ascii="Verdana" w:hAnsi="Verdana"/>
                <w:b w:val="1"/>
                <w:bCs w:val="1"/>
                <w:outline w:val="0"/>
                <w:color w:val="679190"/>
                <w:sz w:val="13"/>
                <w:szCs w:val="13"/>
                <w:u w:color="3a6168"/>
                <w:rtl w:val="0"/>
                <w:lang w:val="es-ES_tradnl"/>
                <w14:textFill>
                  <w14:solidFill>
                    <w14:srgbClr w14:val="689190"/>
                  </w14:solidFill>
                </w14:textFill>
              </w:rPr>
              <w:t>Inicial (1)</w:t>
            </w:r>
          </w:p>
        </w:tc>
      </w:tr>
      <w:tr>
        <w:tblPrEx>
          <w:shd w:val="clear" w:color="auto" w:fill="ced7e7"/>
        </w:tblPrEx>
        <w:trPr>
          <w:trHeight w:val="1468" w:hRule="atLeast"/>
        </w:trPr>
        <w:tc>
          <w:tcPr>
            <w:tcW w:type="dxa" w:w="2688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type="dxa" w:w="80"/>
              <w:left w:type="dxa" w:w="80"/>
              <w:bottom w:type="dxa" w:w="80"/>
              <w:right w:type="dxa" w:w="80"/>
            </w:tcMar>
            <w:vAlign w:val="top"/>
          </w:tcPr>
          <w:p>
            <w:pPr>
              <w:pStyle w:val="Por omisión"/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suppressAutoHyphens w:val="1"/>
              <w:spacing w:before="0" w:line="240" w:lineRule="auto"/>
              <w:rPr>
                <w:rFonts w:ascii="Verdana" w:cs="Verdana" w:hAnsi="Verdana" w:eastAsia="Verdana"/>
                <w:b w:val="1"/>
                <w:bCs w:val="1"/>
                <w:outline w:val="0"/>
                <w:color w:val="679190"/>
                <w:sz w:val="13"/>
                <w:szCs w:val="13"/>
                <w:u w:color="009193"/>
                <w14:textFill>
                  <w14:solidFill>
                    <w14:srgbClr w14:val="689190"/>
                  </w14:solidFill>
                </w14:textFill>
              </w:rPr>
            </w:pPr>
            <w:r>
              <w:rPr>
                <w:rStyle w:val="Ninguno"/>
                <w:rFonts w:ascii="Verdana" w:hAnsi="Verdana"/>
                <w:b w:val="1"/>
                <w:bCs w:val="1"/>
                <w:outline w:val="0"/>
                <w:color w:val="679190"/>
                <w:sz w:val="13"/>
                <w:szCs w:val="13"/>
                <w:u w:color="009193"/>
                <w:rtl w:val="0"/>
                <w:lang w:val="es-ES_tradnl"/>
                <w14:textFill>
                  <w14:solidFill>
                    <w14:srgbClr w14:val="689190"/>
                  </w14:solidFill>
                </w14:textFill>
              </w:rPr>
              <w:t>Analizar la evoluci</w:t>
            </w:r>
            <w:r>
              <w:rPr>
                <w:rStyle w:val="Ninguno"/>
                <w:rFonts w:ascii="Verdana" w:hAnsi="Verdana" w:hint="default"/>
                <w:b w:val="1"/>
                <w:bCs w:val="1"/>
                <w:outline w:val="0"/>
                <w:color w:val="679190"/>
                <w:sz w:val="13"/>
                <w:szCs w:val="13"/>
                <w:u w:color="009193"/>
                <w:rtl w:val="0"/>
                <w:lang w:val="es-ES_tradnl"/>
                <w14:textFill>
                  <w14:solidFill>
                    <w14:srgbClr w14:val="689190"/>
                  </w14:solidFill>
                </w14:textFill>
              </w:rPr>
              <w:t>ó</w:t>
            </w:r>
            <w:r>
              <w:rPr>
                <w:rStyle w:val="Ninguno"/>
                <w:rFonts w:ascii="Verdana" w:hAnsi="Verdana"/>
                <w:b w:val="1"/>
                <w:bCs w:val="1"/>
                <w:outline w:val="0"/>
                <w:color w:val="679190"/>
                <w:sz w:val="13"/>
                <w:szCs w:val="13"/>
                <w:u w:color="009193"/>
                <w:rtl w:val="0"/>
                <w:lang w:val="it-IT"/>
                <w14:textFill>
                  <w14:solidFill>
                    <w14:srgbClr w14:val="689190"/>
                  </w14:solidFill>
                </w14:textFill>
              </w:rPr>
              <w:t>n econ</w:t>
            </w:r>
            <w:r>
              <w:rPr>
                <w:rStyle w:val="Ninguno"/>
                <w:rFonts w:ascii="Verdana" w:hAnsi="Verdana" w:hint="default"/>
                <w:b w:val="1"/>
                <w:bCs w:val="1"/>
                <w:outline w:val="0"/>
                <w:color w:val="679190"/>
                <w:sz w:val="13"/>
                <w:szCs w:val="13"/>
                <w:u w:color="009193"/>
                <w:rtl w:val="0"/>
                <w:lang w:val="es-ES_tradnl"/>
                <w14:textFill>
                  <w14:solidFill>
                    <w14:srgbClr w14:val="689190"/>
                  </w14:solidFill>
                </w14:textFill>
              </w:rPr>
              <w:t>ó</w:t>
            </w:r>
            <w:r>
              <w:rPr>
                <w:rStyle w:val="Ninguno"/>
                <w:rFonts w:ascii="Verdana" w:hAnsi="Verdana"/>
                <w:b w:val="1"/>
                <w:bCs w:val="1"/>
                <w:outline w:val="0"/>
                <w:color w:val="679190"/>
                <w:sz w:val="13"/>
                <w:szCs w:val="13"/>
                <w:u w:color="009193"/>
                <w:rtl w:val="0"/>
                <w:lang w:val="es-ES_tradnl"/>
                <w14:textFill>
                  <w14:solidFill>
                    <w14:srgbClr w14:val="689190"/>
                  </w14:solidFill>
                </w14:textFill>
              </w:rPr>
              <w:t>mica de Espa</w:t>
            </w:r>
            <w:r>
              <w:rPr>
                <w:rStyle w:val="Ninguno"/>
                <w:rFonts w:ascii="Verdana" w:hAnsi="Verdana" w:hint="default"/>
                <w:b w:val="1"/>
                <w:bCs w:val="1"/>
                <w:outline w:val="0"/>
                <w:color w:val="679190"/>
                <w:sz w:val="13"/>
                <w:szCs w:val="13"/>
                <w:u w:color="009193"/>
                <w:rtl w:val="0"/>
                <w:lang w:val="es-ES_tradnl"/>
                <w14:textFill>
                  <w14:solidFill>
                    <w14:srgbClr w14:val="689190"/>
                  </w14:solidFill>
                </w14:textFill>
              </w:rPr>
              <w:t>ñ</w:t>
            </w:r>
            <w:r>
              <w:rPr>
                <w:rStyle w:val="Ninguno"/>
                <w:rFonts w:ascii="Verdana" w:hAnsi="Verdana"/>
                <w:b w:val="1"/>
                <w:bCs w:val="1"/>
                <w:outline w:val="0"/>
                <w:color w:val="679190"/>
                <w:sz w:val="13"/>
                <w:szCs w:val="13"/>
                <w:u w:color="009193"/>
                <w:rtl w:val="0"/>
                <w:lang w:val="es-ES_tradnl"/>
                <w14:textFill>
                  <w14:solidFill>
                    <w14:srgbClr w14:val="689190"/>
                  </w14:solidFill>
                </w14:textFill>
              </w:rPr>
              <w:t>a, sus ritmos y ciclos de crecimiento,</w:t>
            </w:r>
          </w:p>
          <w:p>
            <w:pPr>
              <w:pStyle w:val="Por omisión"/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suppressAutoHyphens w:val="1"/>
              <w:bidi w:val="0"/>
              <w:spacing w:before="0" w:line="240" w:lineRule="auto"/>
              <w:ind w:left="0" w:right="0" w:firstLine="0"/>
              <w:jc w:val="left"/>
              <w:rPr>
                <w:rtl w:val="0"/>
              </w:rPr>
            </w:pPr>
            <w:r>
              <w:rPr>
                <w:rStyle w:val="Ninguno"/>
                <w:rFonts w:ascii="Verdana" w:hAnsi="Verdana"/>
                <w:b w:val="1"/>
                <w:bCs w:val="1"/>
                <w:outline w:val="0"/>
                <w:color w:val="679190"/>
                <w:sz w:val="13"/>
                <w:szCs w:val="13"/>
                <w:u w:color="009193"/>
                <w:rtl w:val="0"/>
                <w:lang w:val="es-ES_tradnl"/>
                <w14:textFill>
                  <w14:solidFill>
                    <w14:srgbClr w14:val="689190"/>
                  </w14:solidFill>
                </w14:textFill>
              </w:rPr>
              <w:t>vali</w:t>
            </w:r>
            <w:r>
              <w:rPr>
                <w:rStyle w:val="Ninguno"/>
                <w:rFonts w:ascii="Verdana" w:hAnsi="Verdana" w:hint="default"/>
                <w:b w:val="1"/>
                <w:bCs w:val="1"/>
                <w:outline w:val="0"/>
                <w:color w:val="679190"/>
                <w:sz w:val="13"/>
                <w:szCs w:val="13"/>
                <w:u w:color="009193"/>
                <w:rtl w:val="0"/>
                <w:lang w:val="fr-FR"/>
                <w14:textFill>
                  <w14:solidFill>
                    <w14:srgbClr w14:val="689190"/>
                  </w14:solidFill>
                </w14:textFill>
              </w:rPr>
              <w:t>é</w:t>
            </w:r>
            <w:r>
              <w:rPr>
                <w:rStyle w:val="Ninguno"/>
                <w:rFonts w:ascii="Verdana" w:hAnsi="Verdana"/>
                <w:b w:val="1"/>
                <w:bCs w:val="1"/>
                <w:outline w:val="0"/>
                <w:color w:val="679190"/>
                <w:sz w:val="13"/>
                <w:szCs w:val="13"/>
                <w:u w:color="009193"/>
                <w:rtl w:val="0"/>
                <w:lang w:val="es-ES_tradnl"/>
                <w14:textFill>
                  <w14:solidFill>
                    <w14:srgbClr w14:val="689190"/>
                  </w14:solidFill>
                </w14:textFill>
              </w:rPr>
              <w:t xml:space="preserve">ndose del manejo de datos </w:t>
            </w:r>
            <w:r>
              <w:rPr>
                <w:rStyle w:val="Ninguno"/>
                <w:rFonts w:ascii="Verdana" w:hAnsi="Verdana"/>
                <w:b w:val="1"/>
                <w:bCs w:val="1"/>
                <w:outline w:val="0"/>
                <w:color w:val="679190"/>
                <w:sz w:val="13"/>
                <w:szCs w:val="13"/>
                <w:u w:color="3a6168"/>
                <w:rtl w:val="0"/>
                <w:lang w:val="es-ES_tradnl"/>
                <w14:textFill>
                  <w14:solidFill>
                    <w14:srgbClr w14:val="689190"/>
                  </w14:solidFill>
                </w14:textFill>
              </w:rPr>
              <w:t>(CC1,CC3 STME4.)</w:t>
            </w:r>
          </w:p>
        </w:tc>
        <w:tc>
          <w:tcPr>
            <w:tcW w:type="dxa" w:w="223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type="dxa" w:w="80"/>
              <w:left w:type="dxa" w:w="80"/>
              <w:bottom w:type="dxa" w:w="80"/>
              <w:right w:type="dxa" w:w="80"/>
            </w:tcMar>
            <w:vAlign w:val="top"/>
          </w:tcPr>
          <w:p>
            <w:pPr>
              <w:pStyle w:val="Cuerpo A A"/>
              <w:jc w:val="both"/>
            </w:pPr>
            <w:r>
              <w:rPr>
                <w:rStyle w:val="Ninguno"/>
                <w:rFonts w:ascii="Verdana" w:hAnsi="Verdana"/>
                <w:outline w:val="0"/>
                <w:color w:val="679190"/>
                <w:sz w:val="13"/>
                <w:szCs w:val="13"/>
                <w:u w:color="009193"/>
                <w:rtl w:val="0"/>
                <w:lang w:val="es-ES_tradnl"/>
                <w14:textFill>
                  <w14:solidFill>
                    <w14:srgbClr w14:val="689190"/>
                  </w14:solidFill>
                </w14:textFill>
              </w:rPr>
              <w:t>Analiza con precisi</w:t>
            </w:r>
            <w:r>
              <w:rPr>
                <w:rStyle w:val="Ninguno"/>
                <w:rFonts w:ascii="Verdana" w:hAnsi="Verdana" w:hint="default"/>
                <w:outline w:val="0"/>
                <w:color w:val="679190"/>
                <w:sz w:val="13"/>
                <w:szCs w:val="13"/>
                <w:u w:color="009193"/>
                <w:rtl w:val="0"/>
                <w:lang w:val="es-ES_tradnl"/>
                <w14:textFill>
                  <w14:solidFill>
                    <w14:srgbClr w14:val="689190"/>
                  </w14:solidFill>
                </w14:textFill>
              </w:rPr>
              <w:t>ó</w:t>
            </w:r>
            <w:r>
              <w:rPr>
                <w:rStyle w:val="Ninguno"/>
                <w:rFonts w:ascii="Verdana" w:hAnsi="Verdana"/>
                <w:outline w:val="0"/>
                <w:color w:val="679190"/>
                <w:sz w:val="13"/>
                <w:szCs w:val="13"/>
                <w:u w:color="009193"/>
                <w:rtl w:val="0"/>
                <w:lang w:val="es-ES_tradnl"/>
                <w14:textFill>
                  <w14:solidFill>
                    <w14:srgbClr w14:val="689190"/>
                  </w14:solidFill>
                </w14:textFill>
              </w:rPr>
              <w:t>n los datos, conect</w:t>
            </w:r>
            <w:r>
              <w:rPr>
                <w:rStyle w:val="Ninguno"/>
                <w:rFonts w:ascii="Verdana" w:hAnsi="Verdana" w:hint="default"/>
                <w:outline w:val="0"/>
                <w:color w:val="679190"/>
                <w:sz w:val="13"/>
                <w:szCs w:val="13"/>
                <w:u w:color="009193"/>
                <w:rtl w:val="0"/>
                <w14:textFill>
                  <w14:solidFill>
                    <w14:srgbClr w14:val="689190"/>
                  </w14:solidFill>
                </w14:textFill>
              </w:rPr>
              <w:t>á</w:t>
            </w:r>
            <w:r>
              <w:rPr>
                <w:rStyle w:val="Ninguno"/>
                <w:rFonts w:ascii="Verdana" w:hAnsi="Verdana"/>
                <w:outline w:val="0"/>
                <w:color w:val="679190"/>
                <w:sz w:val="13"/>
                <w:szCs w:val="13"/>
                <w:u w:color="009193"/>
                <w:rtl w:val="0"/>
                <w:lang w:val="es-ES_tradnl"/>
                <w14:textFill>
                  <w14:solidFill>
                    <w14:srgbClr w14:val="689190"/>
                  </w14:solidFill>
                </w14:textFill>
              </w:rPr>
              <w:t>ndolos con la realidad hist</w:t>
            </w:r>
            <w:r>
              <w:rPr>
                <w:rStyle w:val="Ninguno"/>
                <w:rFonts w:ascii="Verdana" w:hAnsi="Verdana" w:hint="default"/>
                <w:outline w:val="0"/>
                <w:color w:val="679190"/>
                <w:sz w:val="13"/>
                <w:szCs w:val="13"/>
                <w:u w:color="009193"/>
                <w:rtl w:val="0"/>
                <w:lang w:val="es-ES_tradnl"/>
                <w14:textFill>
                  <w14:solidFill>
                    <w14:srgbClr w14:val="689190"/>
                  </w14:solidFill>
                </w14:textFill>
              </w:rPr>
              <w:t>ó</w:t>
            </w:r>
            <w:r>
              <w:rPr>
                <w:rStyle w:val="Ninguno"/>
                <w:rFonts w:ascii="Verdana" w:hAnsi="Verdana"/>
                <w:outline w:val="0"/>
                <w:color w:val="679190"/>
                <w:sz w:val="13"/>
                <w:szCs w:val="13"/>
                <w:u w:color="009193"/>
                <w:rtl w:val="0"/>
                <w:lang w:val="es-ES_tradnl"/>
                <w14:textFill>
                  <w14:solidFill>
                    <w14:srgbClr w14:val="689190"/>
                  </w14:solidFill>
                </w14:textFill>
              </w:rPr>
              <w:t>rico social y con la etapa econ</w:t>
            </w:r>
            <w:r>
              <w:rPr>
                <w:rStyle w:val="Ninguno"/>
                <w:rFonts w:ascii="Verdana" w:hAnsi="Verdana" w:hint="default"/>
                <w:outline w:val="0"/>
                <w:color w:val="679190"/>
                <w:sz w:val="13"/>
                <w:szCs w:val="13"/>
                <w:u w:color="009193"/>
                <w:rtl w:val="0"/>
                <w:lang w:val="es-ES_tradnl"/>
                <w14:textFill>
                  <w14:solidFill>
                    <w14:srgbClr w14:val="689190"/>
                  </w14:solidFill>
                </w14:textFill>
              </w:rPr>
              <w:t>ó</w:t>
            </w:r>
            <w:r>
              <w:rPr>
                <w:rStyle w:val="Ninguno"/>
                <w:rFonts w:ascii="Verdana" w:hAnsi="Verdana"/>
                <w:outline w:val="0"/>
                <w:color w:val="679190"/>
                <w:sz w:val="13"/>
                <w:szCs w:val="13"/>
                <w:u w:color="009193"/>
                <w:rtl w:val="0"/>
                <w:lang w:val="es-ES_tradnl"/>
                <w14:textFill>
                  <w14:solidFill>
                    <w14:srgbClr w14:val="689190"/>
                  </w14:solidFill>
                </w14:textFill>
              </w:rPr>
              <w:t>mica y pol</w:t>
            </w:r>
            <w:r>
              <w:rPr>
                <w:rStyle w:val="Ninguno"/>
                <w:rFonts w:ascii="Verdana" w:hAnsi="Verdana" w:hint="default"/>
                <w:outline w:val="0"/>
                <w:color w:val="679190"/>
                <w:sz w:val="13"/>
                <w:szCs w:val="13"/>
                <w:u w:color="009193"/>
                <w:rtl w:val="0"/>
                <w14:textFill>
                  <w14:solidFill>
                    <w14:srgbClr w14:val="689190"/>
                  </w14:solidFill>
                </w14:textFill>
              </w:rPr>
              <w:t>í</w:t>
            </w:r>
            <w:r>
              <w:rPr>
                <w:rStyle w:val="Ninguno"/>
                <w:rFonts w:ascii="Verdana" w:hAnsi="Verdana"/>
                <w:outline w:val="0"/>
                <w:color w:val="679190"/>
                <w:sz w:val="13"/>
                <w:szCs w:val="13"/>
                <w:u w:color="009193"/>
                <w:rtl w:val="0"/>
                <w:lang w:val="es-ES_tradnl"/>
                <w14:textFill>
                  <w14:solidFill>
                    <w14:srgbClr w14:val="689190"/>
                  </w14:solidFill>
                </w14:textFill>
              </w:rPr>
              <w:t xml:space="preserve">tica del primer franquismo </w:t>
            </w:r>
          </w:p>
        </w:tc>
        <w:tc>
          <w:tcPr>
            <w:tcW w:type="dxa" w:w="1801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type="dxa" w:w="80"/>
              <w:left w:type="dxa" w:w="80"/>
              <w:bottom w:type="dxa" w:w="80"/>
              <w:right w:type="dxa" w:w="80"/>
            </w:tcMar>
            <w:vAlign w:val="top"/>
          </w:tcPr>
          <w:p>
            <w:pPr>
              <w:pStyle w:val="Cuerpo A A"/>
              <w:jc w:val="both"/>
            </w:pPr>
            <w:r>
              <w:rPr>
                <w:rStyle w:val="Ninguno"/>
                <w:rFonts w:ascii="Verdana" w:hAnsi="Verdana"/>
                <w:outline w:val="0"/>
                <w:color w:val="679190"/>
                <w:sz w:val="13"/>
                <w:szCs w:val="13"/>
                <w:u w:color="009193"/>
                <w:rtl w:val="0"/>
                <w:lang w:val="es-ES_tradnl"/>
                <w14:textFill>
                  <w14:solidFill>
                    <w14:srgbClr w14:val="689190"/>
                  </w14:solidFill>
                </w14:textFill>
              </w:rPr>
              <w:t>Analiza con parcialmente  los datos y los conecta de manera incompleta con la realidad hist</w:t>
            </w:r>
            <w:r>
              <w:rPr>
                <w:rStyle w:val="Ninguno"/>
                <w:rFonts w:ascii="Verdana" w:hAnsi="Verdana" w:hint="default"/>
                <w:outline w:val="0"/>
                <w:color w:val="679190"/>
                <w:sz w:val="13"/>
                <w:szCs w:val="13"/>
                <w:u w:color="009193"/>
                <w:rtl w:val="0"/>
                <w:lang w:val="es-ES_tradnl"/>
                <w14:textFill>
                  <w14:solidFill>
                    <w14:srgbClr w14:val="689190"/>
                  </w14:solidFill>
                </w14:textFill>
              </w:rPr>
              <w:t>ó</w:t>
            </w:r>
            <w:r>
              <w:rPr>
                <w:rStyle w:val="Ninguno"/>
                <w:rFonts w:ascii="Verdana" w:hAnsi="Verdana"/>
                <w:outline w:val="0"/>
                <w:color w:val="679190"/>
                <w:sz w:val="13"/>
                <w:szCs w:val="13"/>
                <w:u w:color="009193"/>
                <w:rtl w:val="0"/>
                <w:lang w:val="es-ES_tradnl"/>
                <w14:textFill>
                  <w14:solidFill>
                    <w14:srgbClr w14:val="689190"/>
                  </w14:solidFill>
                </w14:textFill>
              </w:rPr>
              <w:t>rico social y con la etapa econ</w:t>
            </w:r>
            <w:r>
              <w:rPr>
                <w:rStyle w:val="Ninguno"/>
                <w:rFonts w:ascii="Verdana" w:hAnsi="Verdana" w:hint="default"/>
                <w:outline w:val="0"/>
                <w:color w:val="679190"/>
                <w:sz w:val="13"/>
                <w:szCs w:val="13"/>
                <w:u w:color="009193"/>
                <w:rtl w:val="0"/>
                <w:lang w:val="es-ES_tradnl"/>
                <w14:textFill>
                  <w14:solidFill>
                    <w14:srgbClr w14:val="689190"/>
                  </w14:solidFill>
                </w14:textFill>
              </w:rPr>
              <w:t>ó</w:t>
            </w:r>
            <w:r>
              <w:rPr>
                <w:rStyle w:val="Ninguno"/>
                <w:rFonts w:ascii="Verdana" w:hAnsi="Verdana"/>
                <w:outline w:val="0"/>
                <w:color w:val="679190"/>
                <w:sz w:val="13"/>
                <w:szCs w:val="13"/>
                <w:u w:color="009193"/>
                <w:rtl w:val="0"/>
                <w:lang w:val="es-ES_tradnl"/>
                <w14:textFill>
                  <w14:solidFill>
                    <w14:srgbClr w14:val="689190"/>
                  </w14:solidFill>
                </w14:textFill>
              </w:rPr>
              <w:t>mica y pol</w:t>
            </w:r>
            <w:r>
              <w:rPr>
                <w:rStyle w:val="Ninguno"/>
                <w:rFonts w:ascii="Verdana" w:hAnsi="Verdana" w:hint="default"/>
                <w:outline w:val="0"/>
                <w:color w:val="679190"/>
                <w:sz w:val="13"/>
                <w:szCs w:val="13"/>
                <w:u w:color="009193"/>
                <w:rtl w:val="0"/>
                <w14:textFill>
                  <w14:solidFill>
                    <w14:srgbClr w14:val="689190"/>
                  </w14:solidFill>
                </w14:textFill>
              </w:rPr>
              <w:t>í</w:t>
            </w:r>
            <w:r>
              <w:rPr>
                <w:rStyle w:val="Ninguno"/>
                <w:rFonts w:ascii="Verdana" w:hAnsi="Verdana"/>
                <w:outline w:val="0"/>
                <w:color w:val="679190"/>
                <w:sz w:val="13"/>
                <w:szCs w:val="13"/>
                <w:u w:color="009193"/>
                <w:rtl w:val="0"/>
                <w:lang w:val="es-ES_tradnl"/>
                <w14:textFill>
                  <w14:solidFill>
                    <w14:srgbClr w14:val="689190"/>
                  </w14:solidFill>
                </w14:textFill>
              </w:rPr>
              <w:t xml:space="preserve">tica del primer franquismo </w:t>
            </w:r>
          </w:p>
        </w:tc>
        <w:tc>
          <w:tcPr>
            <w:tcW w:type="dxa" w:w="174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type="dxa" w:w="80"/>
              <w:left w:type="dxa" w:w="80"/>
              <w:bottom w:type="dxa" w:w="80"/>
              <w:right w:type="dxa" w:w="80"/>
            </w:tcMar>
            <w:vAlign w:val="top"/>
          </w:tcPr>
          <w:p>
            <w:pPr>
              <w:pStyle w:val="Cuerpo A A"/>
              <w:jc w:val="both"/>
            </w:pPr>
            <w:r>
              <w:rPr>
                <w:rStyle w:val="Ninguno"/>
                <w:rFonts w:ascii="Verdana" w:hAnsi="Verdana"/>
                <w:outline w:val="0"/>
                <w:color w:val="679190"/>
                <w:sz w:val="13"/>
                <w:szCs w:val="13"/>
                <w:u w:color="009193"/>
                <w:rtl w:val="0"/>
                <w:lang w:val="es-ES_tradnl"/>
                <w14:textFill>
                  <w14:solidFill>
                    <w14:srgbClr w14:val="689190"/>
                  </w14:solidFill>
                </w14:textFill>
              </w:rPr>
              <w:t>Apenas se analizan los datos, y su conexi</w:t>
            </w:r>
            <w:r>
              <w:rPr>
                <w:rStyle w:val="Ninguno"/>
                <w:rFonts w:ascii="Verdana" w:hAnsi="Verdana" w:hint="default"/>
                <w:outline w:val="0"/>
                <w:color w:val="679190"/>
                <w:sz w:val="13"/>
                <w:szCs w:val="13"/>
                <w:u w:color="009193"/>
                <w:rtl w:val="0"/>
                <w:lang w:val="es-ES_tradnl"/>
                <w14:textFill>
                  <w14:solidFill>
                    <w14:srgbClr w14:val="689190"/>
                  </w14:solidFill>
                </w14:textFill>
              </w:rPr>
              <w:t>ó</w:t>
            </w:r>
            <w:r>
              <w:rPr>
                <w:rStyle w:val="Ninguno"/>
                <w:rFonts w:ascii="Verdana" w:hAnsi="Verdana"/>
                <w:outline w:val="0"/>
                <w:color w:val="679190"/>
                <w:sz w:val="13"/>
                <w:szCs w:val="13"/>
                <w:u w:color="009193"/>
                <w:rtl w:val="0"/>
                <w:lang w:val="es-ES_tradnl"/>
                <w14:textFill>
                  <w14:solidFill>
                    <w14:srgbClr w14:val="689190"/>
                  </w14:solidFill>
                </w14:textFill>
              </w:rPr>
              <w:t>n con la realidad hist</w:t>
            </w:r>
            <w:r>
              <w:rPr>
                <w:rStyle w:val="Ninguno"/>
                <w:rFonts w:ascii="Verdana" w:hAnsi="Verdana" w:hint="default"/>
                <w:outline w:val="0"/>
                <w:color w:val="679190"/>
                <w:sz w:val="13"/>
                <w:szCs w:val="13"/>
                <w:u w:color="009193"/>
                <w:rtl w:val="0"/>
                <w:lang w:val="es-ES_tradnl"/>
                <w14:textFill>
                  <w14:solidFill>
                    <w14:srgbClr w14:val="689190"/>
                  </w14:solidFill>
                </w14:textFill>
              </w:rPr>
              <w:t>ó</w:t>
            </w:r>
            <w:r>
              <w:rPr>
                <w:rStyle w:val="Ninguno"/>
                <w:rFonts w:ascii="Verdana" w:hAnsi="Verdana"/>
                <w:outline w:val="0"/>
                <w:color w:val="679190"/>
                <w:sz w:val="13"/>
                <w:szCs w:val="13"/>
                <w:u w:color="009193"/>
                <w:rtl w:val="0"/>
                <w:lang w:val="es-ES_tradnl"/>
                <w14:textFill>
                  <w14:solidFill>
                    <w14:srgbClr w14:val="689190"/>
                  </w14:solidFill>
                </w14:textFill>
              </w:rPr>
              <w:t>rico social y la etapa econ</w:t>
            </w:r>
            <w:r>
              <w:rPr>
                <w:rStyle w:val="Ninguno"/>
                <w:rFonts w:ascii="Verdana" w:hAnsi="Verdana" w:hint="default"/>
                <w:outline w:val="0"/>
                <w:color w:val="679190"/>
                <w:sz w:val="13"/>
                <w:szCs w:val="13"/>
                <w:u w:color="009193"/>
                <w:rtl w:val="0"/>
                <w:lang w:val="es-ES_tradnl"/>
                <w14:textFill>
                  <w14:solidFill>
                    <w14:srgbClr w14:val="689190"/>
                  </w14:solidFill>
                </w14:textFill>
              </w:rPr>
              <w:t>ó</w:t>
            </w:r>
            <w:r>
              <w:rPr>
                <w:rStyle w:val="Ninguno"/>
                <w:rFonts w:ascii="Verdana" w:hAnsi="Verdana"/>
                <w:outline w:val="0"/>
                <w:color w:val="679190"/>
                <w:sz w:val="13"/>
                <w:szCs w:val="13"/>
                <w:u w:color="009193"/>
                <w:rtl w:val="0"/>
                <w:lang w:val="es-ES_tradnl"/>
                <w14:textFill>
                  <w14:solidFill>
                    <w14:srgbClr w14:val="689190"/>
                  </w14:solidFill>
                </w14:textFill>
              </w:rPr>
              <w:t>mica y pol</w:t>
            </w:r>
            <w:r>
              <w:rPr>
                <w:rStyle w:val="Ninguno"/>
                <w:rFonts w:ascii="Verdana" w:hAnsi="Verdana" w:hint="default"/>
                <w:outline w:val="0"/>
                <w:color w:val="679190"/>
                <w:sz w:val="13"/>
                <w:szCs w:val="13"/>
                <w:u w:color="009193"/>
                <w:rtl w:val="0"/>
                <w14:textFill>
                  <w14:solidFill>
                    <w14:srgbClr w14:val="689190"/>
                  </w14:solidFill>
                </w14:textFill>
              </w:rPr>
              <w:t>í</w:t>
            </w:r>
            <w:r>
              <w:rPr>
                <w:rStyle w:val="Ninguno"/>
                <w:rFonts w:ascii="Verdana" w:hAnsi="Verdana"/>
                <w:outline w:val="0"/>
                <w:color w:val="679190"/>
                <w:sz w:val="13"/>
                <w:szCs w:val="13"/>
                <w:u w:color="009193"/>
                <w:rtl w:val="0"/>
                <w:lang w:val="es-ES_tradnl"/>
                <w14:textFill>
                  <w14:solidFill>
                    <w14:srgbClr w14:val="689190"/>
                  </w14:solidFill>
                </w14:textFill>
              </w:rPr>
              <w:t>tica del primer franquismo es casi inexistente</w:t>
            </w:r>
          </w:p>
        </w:tc>
        <w:tc>
          <w:tcPr>
            <w:tcW w:type="dxa" w:w="171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type="dxa" w:w="80"/>
              <w:left w:type="dxa" w:w="80"/>
              <w:bottom w:type="dxa" w:w="80"/>
              <w:right w:type="dxa" w:w="80"/>
            </w:tcMar>
            <w:vAlign w:val="top"/>
          </w:tcPr>
          <w:p>
            <w:pPr>
              <w:pStyle w:val="Cuerpo"/>
              <w:spacing w:after="200" w:line="276" w:lineRule="auto"/>
              <w:jc w:val="both"/>
            </w:pPr>
            <w:r>
              <w:rPr>
                <w:rStyle w:val="Ninguno"/>
                <w:rFonts w:ascii="Verdana" w:hAnsi="Verdana"/>
                <w:outline w:val="0"/>
                <w:color w:val="679190"/>
                <w:sz w:val="13"/>
                <w:szCs w:val="13"/>
                <w:rtl w:val="0"/>
                <w:lang w:val="en-US"/>
                <w14:textOutline w14:w="12700" w14:cap="flat">
                  <w14:noFill/>
                  <w14:miter w14:lim="400000"/>
                </w14:textOutline>
                <w14:textFill>
                  <w14:solidFill>
                    <w14:srgbClr w14:val="689190"/>
                  </w14:solidFill>
                </w14:textFill>
              </w:rPr>
              <w:t>No se analizan los datos ni se conectan con la realidad hist</w:t>
            </w:r>
            <w:r>
              <w:rPr>
                <w:rStyle w:val="Ninguno"/>
                <w:rFonts w:ascii="Verdana" w:hAnsi="Verdana" w:hint="default"/>
                <w:outline w:val="0"/>
                <w:color w:val="679190"/>
                <w:sz w:val="13"/>
                <w:szCs w:val="13"/>
                <w:rtl w:val="0"/>
                <w:lang w:val="en-US"/>
                <w14:textOutline w14:w="12700" w14:cap="flat">
                  <w14:noFill/>
                  <w14:miter w14:lim="400000"/>
                </w14:textOutline>
                <w14:textFill>
                  <w14:solidFill>
                    <w14:srgbClr w14:val="689190"/>
                  </w14:solidFill>
                </w14:textFill>
              </w:rPr>
              <w:t>ó</w:t>
            </w:r>
            <w:r>
              <w:rPr>
                <w:rStyle w:val="Ninguno"/>
                <w:rFonts w:ascii="Verdana" w:hAnsi="Verdana"/>
                <w:outline w:val="0"/>
                <w:color w:val="679190"/>
                <w:sz w:val="13"/>
                <w:szCs w:val="13"/>
                <w:rtl w:val="0"/>
                <w:lang w:val="en-US"/>
                <w14:textOutline w14:w="12700" w14:cap="flat">
                  <w14:noFill/>
                  <w14:miter w14:lim="400000"/>
                </w14:textOutline>
                <w14:textFill>
                  <w14:solidFill>
                    <w14:srgbClr w14:val="689190"/>
                  </w14:solidFill>
                </w14:textFill>
              </w:rPr>
              <w:t>rico-social ni con la etapa del primer franquismo.</w:t>
            </w:r>
          </w:p>
        </w:tc>
      </w:tr>
      <w:tr>
        <w:tblPrEx>
          <w:shd w:val="clear" w:color="auto" w:fill="ced7e7"/>
        </w:tblPrEx>
        <w:trPr>
          <w:trHeight w:val="1652" w:hRule="atLeast"/>
        </w:trPr>
        <w:tc>
          <w:tcPr>
            <w:tcW w:type="dxa" w:w="2688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type="dxa" w:w="80"/>
              <w:left w:type="dxa" w:w="80"/>
              <w:bottom w:type="dxa" w:w="80"/>
              <w:right w:type="dxa" w:w="80"/>
            </w:tcMar>
            <w:vAlign w:val="top"/>
          </w:tcPr>
          <w:p>
            <w:pPr>
              <w:pStyle w:val="Por omisión"/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suppressAutoHyphens w:val="1"/>
              <w:spacing w:before="0" w:line="240" w:lineRule="auto"/>
              <w:rPr>
                <w:rFonts w:ascii="Verdana" w:cs="Verdana" w:hAnsi="Verdana" w:eastAsia="Verdana"/>
                <w:b w:val="1"/>
                <w:bCs w:val="1"/>
                <w:outline w:val="0"/>
                <w:color w:val="679190"/>
                <w:sz w:val="13"/>
                <w:szCs w:val="13"/>
                <w:u w:color="009193"/>
                <w14:textFill>
                  <w14:solidFill>
                    <w14:srgbClr w14:val="689190"/>
                  </w14:solidFill>
                </w14:textFill>
              </w:rPr>
            </w:pPr>
            <w:r>
              <w:rPr>
                <w:rStyle w:val="Ninguno"/>
                <w:rFonts w:ascii="Verdana" w:hAnsi="Verdana"/>
                <w:b w:val="1"/>
                <w:bCs w:val="1"/>
                <w:outline w:val="0"/>
                <w:color w:val="679190"/>
                <w:sz w:val="13"/>
                <w:szCs w:val="13"/>
                <w:u w:color="009193"/>
                <w:rtl w:val="0"/>
                <w:lang w:val="es-ES_tradnl"/>
                <w14:textFill>
                  <w14:solidFill>
                    <w14:srgbClr w14:val="689190"/>
                  </w14:solidFill>
                </w14:textFill>
              </w:rPr>
              <w:t>Analizar de manera multidisciplinar la diversidad y la desigualdad social existente en</w:t>
            </w:r>
          </w:p>
          <w:p>
            <w:pPr>
              <w:pStyle w:val="Por omisión"/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suppressAutoHyphens w:val="1"/>
              <w:bidi w:val="0"/>
              <w:spacing w:before="0" w:line="240" w:lineRule="auto"/>
              <w:ind w:left="0" w:right="0" w:firstLine="0"/>
              <w:jc w:val="left"/>
              <w:rPr>
                <w:rFonts w:ascii="Verdana" w:cs="Verdana" w:hAnsi="Verdana" w:eastAsia="Verdana"/>
                <w:b w:val="1"/>
                <w:bCs w:val="1"/>
                <w:outline w:val="0"/>
                <w:color w:val="679190"/>
                <w:sz w:val="13"/>
                <w:szCs w:val="13"/>
                <w:u w:color="009193"/>
                <w:rtl w:val="0"/>
                <w14:textFill>
                  <w14:solidFill>
                    <w14:srgbClr w14:val="689190"/>
                  </w14:solidFill>
                </w14:textFill>
              </w:rPr>
            </w:pPr>
            <w:r>
              <w:rPr>
                <w:rStyle w:val="Ninguno"/>
                <w:rFonts w:ascii="Verdana" w:hAnsi="Verdana"/>
                <w:b w:val="1"/>
                <w:bCs w:val="1"/>
                <w:outline w:val="0"/>
                <w:color w:val="679190"/>
                <w:sz w:val="13"/>
                <w:szCs w:val="13"/>
                <w:u w:color="009193"/>
                <w:rtl w:val="0"/>
                <w:lang w:val="es-ES_tradnl"/>
                <w14:textFill>
                  <w14:solidFill>
                    <w14:srgbClr w14:val="689190"/>
                  </w14:solidFill>
                </w14:textFill>
              </w:rPr>
              <w:t>la historia contempor</w:t>
            </w:r>
            <w:r>
              <w:rPr>
                <w:rStyle w:val="Ninguno"/>
                <w:rFonts w:ascii="Verdana" w:hAnsi="Verdana" w:hint="default"/>
                <w:b w:val="1"/>
                <w:bCs w:val="1"/>
                <w:outline w:val="0"/>
                <w:color w:val="679190"/>
                <w:sz w:val="13"/>
                <w:szCs w:val="13"/>
                <w:u w:color="009193"/>
                <w:rtl w:val="0"/>
                <w:lang w:val="es-ES_tradnl"/>
                <w14:textFill>
                  <w14:solidFill>
                    <w14:srgbClr w14:val="689190"/>
                  </w14:solidFill>
                </w14:textFill>
              </w:rPr>
              <w:t>á</w:t>
            </w:r>
            <w:r>
              <w:rPr>
                <w:rStyle w:val="Ninguno"/>
                <w:rFonts w:ascii="Verdana" w:hAnsi="Verdana"/>
                <w:b w:val="1"/>
                <w:bCs w:val="1"/>
                <w:outline w:val="0"/>
                <w:color w:val="679190"/>
                <w:sz w:val="13"/>
                <w:szCs w:val="13"/>
                <w:u w:color="009193"/>
                <w:rtl w:val="0"/>
                <w:lang w:val="es-ES_tradnl"/>
                <w14:textFill>
                  <w14:solidFill>
                    <w14:srgbClr w14:val="689190"/>
                  </w14:solidFill>
                </w14:textFill>
              </w:rPr>
              <w:t>nea de Espa</w:t>
            </w:r>
            <w:r>
              <w:rPr>
                <w:rStyle w:val="Ninguno"/>
                <w:rFonts w:ascii="Verdana" w:hAnsi="Verdana" w:hint="default"/>
                <w:b w:val="1"/>
                <w:bCs w:val="1"/>
                <w:outline w:val="0"/>
                <w:color w:val="679190"/>
                <w:sz w:val="13"/>
                <w:szCs w:val="13"/>
                <w:u w:color="009193"/>
                <w:rtl w:val="0"/>
                <w:lang w:val="es-ES_tradnl"/>
                <w14:textFill>
                  <w14:solidFill>
                    <w14:srgbClr w14:val="689190"/>
                  </w14:solidFill>
                </w14:textFill>
              </w:rPr>
              <w:t>ñ</w:t>
            </w:r>
            <w:r>
              <w:rPr>
                <w:rStyle w:val="Ninguno"/>
                <w:rFonts w:ascii="Verdana" w:hAnsi="Verdana"/>
                <w:b w:val="1"/>
                <w:bCs w:val="1"/>
                <w:outline w:val="0"/>
                <w:color w:val="679190"/>
                <w:sz w:val="13"/>
                <w:szCs w:val="13"/>
                <w:u w:color="009193"/>
                <w:rtl w:val="0"/>
                <w:lang w:val="es-ES_tradnl"/>
                <w14:textFill>
                  <w14:solidFill>
                    <w14:srgbClr w14:val="689190"/>
                  </w14:solidFill>
                </w14:textFill>
              </w:rPr>
              <w:t>a, la evoluci</w:t>
            </w:r>
            <w:r>
              <w:rPr>
                <w:rStyle w:val="Ninguno"/>
                <w:rFonts w:ascii="Verdana" w:hAnsi="Verdana" w:hint="default"/>
                <w:b w:val="1"/>
                <w:bCs w:val="1"/>
                <w:outline w:val="0"/>
                <w:color w:val="679190"/>
                <w:sz w:val="13"/>
                <w:szCs w:val="13"/>
                <w:u w:color="009193"/>
                <w:rtl w:val="0"/>
                <w:lang w:val="es-ES_tradnl"/>
                <w14:textFill>
                  <w14:solidFill>
                    <w14:srgbClr w14:val="689190"/>
                  </w14:solidFill>
                </w14:textFill>
              </w:rPr>
              <w:t>ó</w:t>
            </w:r>
            <w:r>
              <w:rPr>
                <w:rStyle w:val="Ninguno"/>
                <w:rFonts w:ascii="Verdana" w:hAnsi="Verdana"/>
                <w:b w:val="1"/>
                <w:bCs w:val="1"/>
                <w:outline w:val="0"/>
                <w:color w:val="679190"/>
                <w:sz w:val="13"/>
                <w:szCs w:val="13"/>
                <w:u w:color="009193"/>
                <w:rtl w:val="0"/>
                <w:lang w:val="es-ES_tradnl"/>
                <w14:textFill>
                  <w14:solidFill>
                    <w14:srgbClr w14:val="689190"/>
                  </w14:solidFill>
                </w14:textFill>
              </w:rPr>
              <w:t>n de la poblaci</w:t>
            </w:r>
            <w:r>
              <w:rPr>
                <w:rStyle w:val="Ninguno"/>
                <w:rFonts w:ascii="Verdana" w:hAnsi="Verdana" w:hint="default"/>
                <w:b w:val="1"/>
                <w:bCs w:val="1"/>
                <w:outline w:val="0"/>
                <w:color w:val="679190"/>
                <w:sz w:val="13"/>
                <w:szCs w:val="13"/>
                <w:u w:color="009193"/>
                <w:rtl w:val="0"/>
                <w:lang w:val="es-ES_tradnl"/>
                <w14:textFill>
                  <w14:solidFill>
                    <w14:srgbClr w14:val="689190"/>
                  </w14:solidFill>
                </w14:textFill>
              </w:rPr>
              <w:t>ó</w:t>
            </w:r>
            <w:r>
              <w:rPr>
                <w:rStyle w:val="Ninguno"/>
                <w:rFonts w:ascii="Verdana" w:hAnsi="Verdana"/>
                <w:b w:val="1"/>
                <w:bCs w:val="1"/>
                <w:outline w:val="0"/>
                <w:color w:val="679190"/>
                <w:sz w:val="13"/>
                <w:szCs w:val="13"/>
                <w:u w:color="009193"/>
                <w:rtl w:val="0"/>
                <w:lang w:val="es-ES_tradnl"/>
                <w14:textFill>
                  <w14:solidFill>
                    <w14:srgbClr w14:val="689190"/>
                  </w14:solidFill>
                </w14:textFill>
              </w:rPr>
              <w:t>n y los cambios en</w:t>
            </w:r>
          </w:p>
          <w:p>
            <w:pPr>
              <w:pStyle w:val="Por omisión"/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suppressAutoHyphens w:val="1"/>
              <w:bidi w:val="0"/>
              <w:spacing w:before="0" w:line="240" w:lineRule="auto"/>
              <w:ind w:left="0" w:right="0" w:firstLine="0"/>
              <w:jc w:val="left"/>
              <w:rPr>
                <w:rtl w:val="0"/>
              </w:rPr>
            </w:pPr>
            <w:r>
              <w:rPr>
                <w:rStyle w:val="Ninguno"/>
                <w:rFonts w:ascii="Verdana" w:hAnsi="Verdana"/>
                <w:b w:val="1"/>
                <w:bCs w:val="1"/>
                <w:outline w:val="0"/>
                <w:color w:val="679190"/>
                <w:sz w:val="13"/>
                <w:szCs w:val="13"/>
                <w:u w:color="009193"/>
                <w:rtl w:val="0"/>
                <w:lang w:val="es-ES_tradnl"/>
                <w14:textFill>
                  <w14:solidFill>
                    <w14:srgbClr w14:val="689190"/>
                  </w14:solidFill>
                </w14:textFill>
              </w:rPr>
              <w:t xml:space="preserve">las condiciones y modos de vida (STEM4.,CCL3, </w:t>
            </w:r>
            <w:r>
              <w:rPr>
                <w:rStyle w:val="Ninguno"/>
                <w:rFonts w:ascii="Verdana" w:hAnsi="Verdana"/>
                <w:b w:val="1"/>
                <w:bCs w:val="1"/>
                <w:outline w:val="0"/>
                <w:color w:val="679190"/>
                <w:sz w:val="13"/>
                <w:szCs w:val="13"/>
                <w:u w:color="009193"/>
                <w:rtl w:val="0"/>
                <w:lang w:val="pt-PT"/>
                <w14:textFill>
                  <w14:solidFill>
                    <w14:srgbClr w14:val="689190"/>
                  </w14:solidFill>
                </w14:textFill>
              </w:rPr>
              <w:t>CPSAA3.1</w:t>
            </w:r>
            <w:r>
              <w:rPr>
                <w:rStyle w:val="Ninguno"/>
                <w:rFonts w:ascii="Verdana" w:hAnsi="Verdana"/>
                <w:b w:val="1"/>
                <w:bCs w:val="1"/>
                <w:outline w:val="0"/>
                <w:color w:val="679190"/>
                <w:sz w:val="13"/>
                <w:szCs w:val="13"/>
                <w:u w:color="009193"/>
                <w:rtl w:val="0"/>
                <w:lang w:val="es-ES_tradnl"/>
                <w14:textFill>
                  <w14:solidFill>
                    <w14:srgbClr w14:val="689190"/>
                  </w14:solidFill>
                </w14:textFill>
              </w:rPr>
              <w:t>)</w:t>
            </w:r>
          </w:p>
        </w:tc>
        <w:tc>
          <w:tcPr>
            <w:tcW w:type="dxa" w:w="223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type="dxa" w:w="80"/>
              <w:left w:type="dxa" w:w="80"/>
              <w:bottom w:type="dxa" w:w="80"/>
              <w:right w:type="dxa" w:w="80"/>
            </w:tcMar>
            <w:vAlign w:val="top"/>
          </w:tcPr>
          <w:p>
            <w:pPr>
              <w:pStyle w:val="Cuerpo"/>
              <w:spacing w:after="200" w:line="276" w:lineRule="auto"/>
              <w:jc w:val="both"/>
            </w:pPr>
            <w:r>
              <w:rPr>
                <w:rStyle w:val="Ninguno"/>
                <w:rFonts w:ascii="Verdana" w:hAnsi="Verdana"/>
                <w:outline w:val="0"/>
                <w:color w:val="679190"/>
                <w:sz w:val="13"/>
                <w:szCs w:val="13"/>
                <w:rtl w:val="0"/>
                <w:lang w:val="en-US"/>
                <w14:textOutline w14:w="12700" w14:cap="flat">
                  <w14:noFill/>
                  <w14:miter w14:lim="400000"/>
                </w14:textOutline>
                <w14:textFill>
                  <w14:solidFill>
                    <w14:srgbClr w14:val="689190"/>
                  </w14:solidFill>
                </w14:textFill>
              </w:rPr>
              <w:t>Analiza con precisi</w:t>
            </w:r>
            <w:r>
              <w:rPr>
                <w:rStyle w:val="Ninguno"/>
                <w:rFonts w:ascii="Verdana" w:hAnsi="Verdana" w:hint="default"/>
                <w:outline w:val="0"/>
                <w:color w:val="679190"/>
                <w:sz w:val="13"/>
                <w:szCs w:val="13"/>
                <w:rtl w:val="0"/>
                <w:lang w:val="en-US"/>
                <w14:textOutline w14:w="12700" w14:cap="flat">
                  <w14:noFill/>
                  <w14:miter w14:lim="400000"/>
                </w14:textOutline>
                <w14:textFill>
                  <w14:solidFill>
                    <w14:srgbClr w14:val="689190"/>
                  </w14:solidFill>
                </w14:textFill>
              </w:rPr>
              <w:t>ó</w:t>
            </w:r>
            <w:r>
              <w:rPr>
                <w:rStyle w:val="Ninguno"/>
                <w:rFonts w:ascii="Verdana" w:hAnsi="Verdana"/>
                <w:outline w:val="0"/>
                <w:color w:val="679190"/>
                <w:sz w:val="13"/>
                <w:szCs w:val="13"/>
                <w:rtl w:val="0"/>
                <w:lang w:val="en-US"/>
                <w14:textOutline w14:w="12700" w14:cap="flat">
                  <w14:noFill/>
                  <w14:miter w14:lim="400000"/>
                </w14:textOutline>
                <w14:textFill>
                  <w14:solidFill>
                    <w14:srgbClr w14:val="689190"/>
                  </w14:solidFill>
                </w14:textFill>
              </w:rPr>
              <w:t>n y coherencia la informaci</w:t>
            </w:r>
            <w:r>
              <w:rPr>
                <w:rStyle w:val="Ninguno"/>
                <w:rFonts w:ascii="Verdana" w:hAnsi="Verdana" w:hint="default"/>
                <w:outline w:val="0"/>
                <w:color w:val="679190"/>
                <w:sz w:val="13"/>
                <w:szCs w:val="13"/>
                <w:rtl w:val="0"/>
                <w:lang w:val="en-US"/>
                <w14:textOutline w14:w="12700" w14:cap="flat">
                  <w14:noFill/>
                  <w14:miter w14:lim="400000"/>
                </w14:textOutline>
                <w14:textFill>
                  <w14:solidFill>
                    <w14:srgbClr w14:val="689190"/>
                  </w14:solidFill>
                </w14:textFill>
              </w:rPr>
              <w:t>ó</w:t>
            </w:r>
            <w:r>
              <w:rPr>
                <w:rStyle w:val="Ninguno"/>
                <w:rFonts w:ascii="Verdana" w:hAnsi="Verdana"/>
                <w:outline w:val="0"/>
                <w:color w:val="679190"/>
                <w:sz w:val="13"/>
                <w:szCs w:val="13"/>
                <w:rtl w:val="0"/>
                <w:lang w:val="en-US"/>
                <w14:textOutline w14:w="12700" w14:cap="flat">
                  <w14:noFill/>
                  <w14:miter w14:lim="400000"/>
                </w14:textOutline>
                <w14:textFill>
                  <w14:solidFill>
                    <w14:srgbClr w14:val="689190"/>
                  </w14:solidFill>
                </w14:textFill>
              </w:rPr>
              <w:t>n de las distintas fuentes: datos num</w:t>
            </w:r>
            <w:r>
              <w:rPr>
                <w:rStyle w:val="Ninguno"/>
                <w:rFonts w:ascii="Verdana" w:hAnsi="Verdana" w:hint="default"/>
                <w:outline w:val="0"/>
                <w:color w:val="679190"/>
                <w:sz w:val="13"/>
                <w:szCs w:val="13"/>
                <w:rtl w:val="0"/>
                <w:lang w:val="en-US"/>
                <w14:textOutline w14:w="12700" w14:cap="flat">
                  <w14:noFill/>
                  <w14:miter w14:lim="400000"/>
                </w14:textOutline>
                <w14:textFill>
                  <w14:solidFill>
                    <w14:srgbClr w14:val="689190"/>
                  </w14:solidFill>
                </w14:textFill>
              </w:rPr>
              <w:t>é</w:t>
            </w:r>
            <w:r>
              <w:rPr>
                <w:rStyle w:val="Ninguno"/>
                <w:rFonts w:ascii="Verdana" w:hAnsi="Verdana"/>
                <w:outline w:val="0"/>
                <w:color w:val="679190"/>
                <w:sz w:val="13"/>
                <w:szCs w:val="13"/>
                <w:rtl w:val="0"/>
                <w:lang w:val="en-US"/>
                <w14:textOutline w14:w="12700" w14:cap="flat">
                  <w14:noFill/>
                  <w14:miter w14:lim="400000"/>
                </w14:textOutline>
                <w14:textFill>
                  <w14:solidFill>
                    <w14:srgbClr w14:val="689190"/>
                  </w14:solidFill>
                </w14:textFill>
              </w:rPr>
              <w:t>ricos, informaci</w:t>
            </w:r>
            <w:r>
              <w:rPr>
                <w:rStyle w:val="Ninguno"/>
                <w:rFonts w:ascii="Verdana" w:hAnsi="Verdana" w:hint="default"/>
                <w:outline w:val="0"/>
                <w:color w:val="679190"/>
                <w:sz w:val="13"/>
                <w:szCs w:val="13"/>
                <w:rtl w:val="0"/>
                <w:lang w:val="en-US"/>
                <w14:textOutline w14:w="12700" w14:cap="flat">
                  <w14:noFill/>
                  <w14:miter w14:lim="400000"/>
                </w14:textOutline>
                <w14:textFill>
                  <w14:solidFill>
                    <w14:srgbClr w14:val="689190"/>
                  </w14:solidFill>
                </w14:textFill>
              </w:rPr>
              <w:t>ó</w:t>
            </w:r>
            <w:r>
              <w:rPr>
                <w:rStyle w:val="Ninguno"/>
                <w:rFonts w:ascii="Verdana" w:hAnsi="Verdana"/>
                <w:outline w:val="0"/>
                <w:color w:val="679190"/>
                <w:sz w:val="13"/>
                <w:szCs w:val="13"/>
                <w:rtl w:val="0"/>
                <w:lang w:val="en-US"/>
                <w14:textOutline w14:w="12700" w14:cap="flat">
                  <w14:noFill/>
                  <w14:miter w14:lim="400000"/>
                </w14:textOutline>
                <w14:textFill>
                  <w14:solidFill>
                    <w14:srgbClr w14:val="689190"/>
                  </w14:solidFill>
                </w14:textFill>
              </w:rPr>
              <w:t>n hist</w:t>
            </w:r>
            <w:r>
              <w:rPr>
                <w:rStyle w:val="Ninguno"/>
                <w:rFonts w:ascii="Verdana" w:hAnsi="Verdana" w:hint="default"/>
                <w:outline w:val="0"/>
                <w:color w:val="679190"/>
                <w:sz w:val="13"/>
                <w:szCs w:val="13"/>
                <w:rtl w:val="0"/>
                <w:lang w:val="en-US"/>
                <w14:textOutline w14:w="12700" w14:cap="flat">
                  <w14:noFill/>
                  <w14:miter w14:lim="400000"/>
                </w14:textOutline>
                <w14:textFill>
                  <w14:solidFill>
                    <w14:srgbClr w14:val="689190"/>
                  </w14:solidFill>
                </w14:textFill>
              </w:rPr>
              <w:t>ó</w:t>
            </w:r>
            <w:r>
              <w:rPr>
                <w:rStyle w:val="Ninguno"/>
                <w:rFonts w:ascii="Verdana" w:hAnsi="Verdana"/>
                <w:outline w:val="0"/>
                <w:color w:val="679190"/>
                <w:sz w:val="13"/>
                <w:szCs w:val="13"/>
                <w:rtl w:val="0"/>
                <w:lang w:val="en-US"/>
                <w14:textOutline w14:w="12700" w14:cap="flat">
                  <w14:noFill/>
                  <w14:miter w14:lim="400000"/>
                </w14:textOutline>
                <w14:textFill>
                  <w14:solidFill>
                    <w14:srgbClr w14:val="689190"/>
                  </w14:solidFill>
                </w14:textFill>
              </w:rPr>
              <w:t>rica: local y nacional</w:t>
            </w:r>
          </w:p>
        </w:tc>
        <w:tc>
          <w:tcPr>
            <w:tcW w:type="dxa" w:w="1801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type="dxa" w:w="80"/>
              <w:left w:type="dxa" w:w="80"/>
              <w:bottom w:type="dxa" w:w="80"/>
              <w:right w:type="dxa" w:w="80"/>
            </w:tcMar>
            <w:vAlign w:val="top"/>
          </w:tcPr>
          <w:p>
            <w:pPr>
              <w:pStyle w:val="Cuerpo"/>
              <w:spacing w:after="200" w:line="276" w:lineRule="auto"/>
              <w:jc w:val="both"/>
            </w:pPr>
            <w:r>
              <w:rPr>
                <w:rStyle w:val="Ninguno"/>
                <w:rFonts w:ascii="Verdana" w:hAnsi="Verdana"/>
                <w:outline w:val="0"/>
                <w:color w:val="679190"/>
                <w:sz w:val="13"/>
                <w:szCs w:val="13"/>
                <w:rtl w:val="0"/>
                <w:lang w:val="en-US"/>
                <w14:textOutline w14:w="12700" w14:cap="flat">
                  <w14:noFill/>
                  <w14:miter w14:lim="400000"/>
                </w14:textOutline>
                <w14:textFill>
                  <w14:solidFill>
                    <w14:srgbClr w14:val="689190"/>
                  </w14:solidFill>
                </w14:textFill>
              </w:rPr>
              <w:t>Analiza de manera parcial la informaci</w:t>
            </w:r>
            <w:r>
              <w:rPr>
                <w:rStyle w:val="Ninguno"/>
                <w:rFonts w:ascii="Verdana" w:hAnsi="Verdana" w:hint="default"/>
                <w:outline w:val="0"/>
                <w:color w:val="679190"/>
                <w:sz w:val="13"/>
                <w:szCs w:val="13"/>
                <w:rtl w:val="0"/>
                <w:lang w:val="en-US"/>
                <w14:textOutline w14:w="12700" w14:cap="flat">
                  <w14:noFill/>
                  <w14:miter w14:lim="400000"/>
                </w14:textOutline>
                <w14:textFill>
                  <w14:solidFill>
                    <w14:srgbClr w14:val="689190"/>
                  </w14:solidFill>
                </w14:textFill>
              </w:rPr>
              <w:t>ó</w:t>
            </w:r>
            <w:r>
              <w:rPr>
                <w:rStyle w:val="Ninguno"/>
                <w:rFonts w:ascii="Verdana" w:hAnsi="Verdana"/>
                <w:outline w:val="0"/>
                <w:color w:val="679190"/>
                <w:sz w:val="13"/>
                <w:szCs w:val="13"/>
                <w:rtl w:val="0"/>
                <w:lang w:val="en-US"/>
                <w14:textOutline w14:w="12700" w14:cap="flat">
                  <w14:noFill/>
                  <w14:miter w14:lim="400000"/>
                </w14:textOutline>
                <w14:textFill>
                  <w14:solidFill>
                    <w14:srgbClr w14:val="689190"/>
                  </w14:solidFill>
                </w14:textFill>
              </w:rPr>
              <w:t>n de las distintas fuentes: datos num</w:t>
            </w:r>
            <w:r>
              <w:rPr>
                <w:rStyle w:val="Ninguno"/>
                <w:rFonts w:ascii="Verdana" w:hAnsi="Verdana" w:hint="default"/>
                <w:outline w:val="0"/>
                <w:color w:val="679190"/>
                <w:sz w:val="13"/>
                <w:szCs w:val="13"/>
                <w:rtl w:val="0"/>
                <w:lang w:val="en-US"/>
                <w14:textOutline w14:w="12700" w14:cap="flat">
                  <w14:noFill/>
                  <w14:miter w14:lim="400000"/>
                </w14:textOutline>
                <w14:textFill>
                  <w14:solidFill>
                    <w14:srgbClr w14:val="689190"/>
                  </w14:solidFill>
                </w14:textFill>
              </w:rPr>
              <w:t>é</w:t>
            </w:r>
            <w:r>
              <w:rPr>
                <w:rStyle w:val="Ninguno"/>
                <w:rFonts w:ascii="Verdana" w:hAnsi="Verdana"/>
                <w:outline w:val="0"/>
                <w:color w:val="679190"/>
                <w:sz w:val="13"/>
                <w:szCs w:val="13"/>
                <w:rtl w:val="0"/>
                <w:lang w:val="en-US"/>
                <w14:textOutline w14:w="12700" w14:cap="flat">
                  <w14:noFill/>
                  <w14:miter w14:lim="400000"/>
                </w14:textOutline>
                <w14:textFill>
                  <w14:solidFill>
                    <w14:srgbClr w14:val="689190"/>
                  </w14:solidFill>
                </w14:textFill>
              </w:rPr>
              <w:t>ricos, informaci</w:t>
            </w:r>
            <w:r>
              <w:rPr>
                <w:rStyle w:val="Ninguno"/>
                <w:rFonts w:ascii="Verdana" w:hAnsi="Verdana" w:hint="default"/>
                <w:outline w:val="0"/>
                <w:color w:val="679190"/>
                <w:sz w:val="13"/>
                <w:szCs w:val="13"/>
                <w:rtl w:val="0"/>
                <w:lang w:val="en-US"/>
                <w14:textOutline w14:w="12700" w14:cap="flat">
                  <w14:noFill/>
                  <w14:miter w14:lim="400000"/>
                </w14:textOutline>
                <w14:textFill>
                  <w14:solidFill>
                    <w14:srgbClr w14:val="689190"/>
                  </w14:solidFill>
                </w14:textFill>
              </w:rPr>
              <w:t>ó</w:t>
            </w:r>
            <w:r>
              <w:rPr>
                <w:rStyle w:val="Ninguno"/>
                <w:rFonts w:ascii="Verdana" w:hAnsi="Verdana"/>
                <w:outline w:val="0"/>
                <w:color w:val="679190"/>
                <w:sz w:val="13"/>
                <w:szCs w:val="13"/>
                <w:rtl w:val="0"/>
                <w:lang w:val="en-US"/>
                <w14:textOutline w14:w="12700" w14:cap="flat">
                  <w14:noFill/>
                  <w14:miter w14:lim="400000"/>
                </w14:textOutline>
                <w14:textFill>
                  <w14:solidFill>
                    <w14:srgbClr w14:val="689190"/>
                  </w14:solidFill>
                </w14:textFill>
              </w:rPr>
              <w:t>n hist</w:t>
            </w:r>
            <w:r>
              <w:rPr>
                <w:rStyle w:val="Ninguno"/>
                <w:rFonts w:ascii="Verdana" w:hAnsi="Verdana" w:hint="default"/>
                <w:outline w:val="0"/>
                <w:color w:val="679190"/>
                <w:sz w:val="13"/>
                <w:szCs w:val="13"/>
                <w:rtl w:val="0"/>
                <w:lang w:val="en-US"/>
                <w14:textOutline w14:w="12700" w14:cap="flat">
                  <w14:noFill/>
                  <w14:miter w14:lim="400000"/>
                </w14:textOutline>
                <w14:textFill>
                  <w14:solidFill>
                    <w14:srgbClr w14:val="689190"/>
                  </w14:solidFill>
                </w14:textFill>
              </w:rPr>
              <w:t>ó</w:t>
            </w:r>
            <w:r>
              <w:rPr>
                <w:rStyle w:val="Ninguno"/>
                <w:rFonts w:ascii="Verdana" w:hAnsi="Verdana"/>
                <w:outline w:val="0"/>
                <w:color w:val="679190"/>
                <w:sz w:val="13"/>
                <w:szCs w:val="13"/>
                <w:rtl w:val="0"/>
                <w:lang w:val="en-US"/>
                <w14:textOutline w14:w="12700" w14:cap="flat">
                  <w14:noFill/>
                  <w14:miter w14:lim="400000"/>
                </w14:textOutline>
                <w14:textFill>
                  <w14:solidFill>
                    <w14:srgbClr w14:val="689190"/>
                  </w14:solidFill>
                </w14:textFill>
              </w:rPr>
              <w:t>rica: local y nacional</w:t>
            </w:r>
          </w:p>
        </w:tc>
        <w:tc>
          <w:tcPr>
            <w:tcW w:type="dxa" w:w="174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type="dxa" w:w="80"/>
              <w:left w:type="dxa" w:w="80"/>
              <w:bottom w:type="dxa" w:w="80"/>
              <w:right w:type="dxa" w:w="80"/>
            </w:tcMar>
            <w:vAlign w:val="top"/>
          </w:tcPr>
          <w:p>
            <w:pPr>
              <w:pStyle w:val="Cuerpo"/>
              <w:spacing w:after="200" w:line="276" w:lineRule="auto"/>
              <w:jc w:val="both"/>
            </w:pPr>
            <w:r>
              <w:rPr>
                <w:rStyle w:val="Ninguno"/>
                <w:rFonts w:ascii="Verdana" w:hAnsi="Verdana"/>
                <w:outline w:val="0"/>
                <w:color w:val="679190"/>
                <w:sz w:val="13"/>
                <w:szCs w:val="13"/>
                <w:rtl w:val="0"/>
                <w:lang w:val="en-US"/>
                <w14:textOutline w14:w="12700" w14:cap="flat">
                  <w14:noFill/>
                  <w14:miter w14:lim="400000"/>
                </w14:textOutline>
                <w14:textFill>
                  <w14:solidFill>
                    <w14:srgbClr w14:val="689190"/>
                  </w14:solidFill>
                </w14:textFill>
              </w:rPr>
              <w:t>El an</w:t>
            </w:r>
            <w:r>
              <w:rPr>
                <w:rStyle w:val="Ninguno"/>
                <w:rFonts w:ascii="Verdana" w:hAnsi="Verdana" w:hint="default"/>
                <w:outline w:val="0"/>
                <w:color w:val="679190"/>
                <w:sz w:val="13"/>
                <w:szCs w:val="13"/>
                <w:rtl w:val="0"/>
                <w:lang w:val="en-US"/>
                <w14:textOutline w14:w="12700" w14:cap="flat">
                  <w14:noFill/>
                  <w14:miter w14:lim="400000"/>
                </w14:textOutline>
                <w14:textFill>
                  <w14:solidFill>
                    <w14:srgbClr w14:val="689190"/>
                  </w14:solidFill>
                </w14:textFill>
              </w:rPr>
              <w:t>á</w:t>
            </w:r>
            <w:r>
              <w:rPr>
                <w:rStyle w:val="Ninguno"/>
                <w:rFonts w:ascii="Verdana" w:hAnsi="Verdana"/>
                <w:outline w:val="0"/>
                <w:color w:val="679190"/>
                <w:sz w:val="13"/>
                <w:szCs w:val="13"/>
                <w:rtl w:val="0"/>
                <w:lang w:val="en-US"/>
                <w14:textOutline w14:w="12700" w14:cap="flat">
                  <w14:noFill/>
                  <w14:miter w14:lim="400000"/>
                </w14:textOutline>
                <w14:textFill>
                  <w14:solidFill>
                    <w14:srgbClr w14:val="689190"/>
                  </w14:solidFill>
                </w14:textFill>
              </w:rPr>
              <w:t>lisis de la informaci</w:t>
            </w:r>
            <w:r>
              <w:rPr>
                <w:rStyle w:val="Ninguno"/>
                <w:rFonts w:ascii="Verdana" w:hAnsi="Verdana" w:hint="default"/>
                <w:outline w:val="0"/>
                <w:color w:val="679190"/>
                <w:sz w:val="13"/>
                <w:szCs w:val="13"/>
                <w:rtl w:val="0"/>
                <w:lang w:val="en-US"/>
                <w14:textOutline w14:w="12700" w14:cap="flat">
                  <w14:noFill/>
                  <w14:miter w14:lim="400000"/>
                </w14:textOutline>
                <w14:textFill>
                  <w14:solidFill>
                    <w14:srgbClr w14:val="689190"/>
                  </w14:solidFill>
                </w14:textFill>
              </w:rPr>
              <w:t>ó</w:t>
            </w:r>
            <w:r>
              <w:rPr>
                <w:rStyle w:val="Ninguno"/>
                <w:rFonts w:ascii="Verdana" w:hAnsi="Verdana"/>
                <w:outline w:val="0"/>
                <w:color w:val="679190"/>
                <w:sz w:val="13"/>
                <w:szCs w:val="13"/>
                <w:rtl w:val="0"/>
                <w:lang w:val="en-US"/>
                <w14:textOutline w14:w="12700" w14:cap="flat">
                  <w14:noFill/>
                  <w14:miter w14:lim="400000"/>
                </w14:textOutline>
                <w14:textFill>
                  <w14:solidFill>
                    <w14:srgbClr w14:val="689190"/>
                  </w14:solidFill>
                </w14:textFill>
              </w:rPr>
              <w:t>n de las distintas fuentes: datos num</w:t>
            </w:r>
            <w:r>
              <w:rPr>
                <w:rStyle w:val="Ninguno"/>
                <w:rFonts w:ascii="Verdana" w:hAnsi="Verdana" w:hint="default"/>
                <w:outline w:val="0"/>
                <w:color w:val="679190"/>
                <w:sz w:val="13"/>
                <w:szCs w:val="13"/>
                <w:rtl w:val="0"/>
                <w:lang w:val="en-US"/>
                <w14:textOutline w14:w="12700" w14:cap="flat">
                  <w14:noFill/>
                  <w14:miter w14:lim="400000"/>
                </w14:textOutline>
                <w14:textFill>
                  <w14:solidFill>
                    <w14:srgbClr w14:val="689190"/>
                  </w14:solidFill>
                </w14:textFill>
              </w:rPr>
              <w:t>é</w:t>
            </w:r>
            <w:r>
              <w:rPr>
                <w:rStyle w:val="Ninguno"/>
                <w:rFonts w:ascii="Verdana" w:hAnsi="Verdana"/>
                <w:outline w:val="0"/>
                <w:color w:val="679190"/>
                <w:sz w:val="13"/>
                <w:szCs w:val="13"/>
                <w:rtl w:val="0"/>
                <w:lang w:val="en-US"/>
                <w14:textOutline w14:w="12700" w14:cap="flat">
                  <w14:noFill/>
                  <w14:miter w14:lim="400000"/>
                </w14:textOutline>
                <w14:textFill>
                  <w14:solidFill>
                    <w14:srgbClr w14:val="689190"/>
                  </w14:solidFill>
                </w14:textFill>
              </w:rPr>
              <w:t>ricos, informaci</w:t>
            </w:r>
            <w:r>
              <w:rPr>
                <w:rStyle w:val="Ninguno"/>
                <w:rFonts w:ascii="Verdana" w:hAnsi="Verdana" w:hint="default"/>
                <w:outline w:val="0"/>
                <w:color w:val="679190"/>
                <w:sz w:val="13"/>
                <w:szCs w:val="13"/>
                <w:rtl w:val="0"/>
                <w:lang w:val="en-US"/>
                <w14:textOutline w14:w="12700" w14:cap="flat">
                  <w14:noFill/>
                  <w14:miter w14:lim="400000"/>
                </w14:textOutline>
                <w14:textFill>
                  <w14:solidFill>
                    <w14:srgbClr w14:val="689190"/>
                  </w14:solidFill>
                </w14:textFill>
              </w:rPr>
              <w:t>ó</w:t>
            </w:r>
            <w:r>
              <w:rPr>
                <w:rStyle w:val="Ninguno"/>
                <w:rFonts w:ascii="Verdana" w:hAnsi="Verdana"/>
                <w:outline w:val="0"/>
                <w:color w:val="679190"/>
                <w:sz w:val="13"/>
                <w:szCs w:val="13"/>
                <w:rtl w:val="0"/>
                <w:lang w:val="en-US"/>
                <w14:textOutline w14:w="12700" w14:cap="flat">
                  <w14:noFill/>
                  <w14:miter w14:lim="400000"/>
                </w14:textOutline>
                <w14:textFill>
                  <w14:solidFill>
                    <w14:srgbClr w14:val="689190"/>
                  </w14:solidFill>
                </w14:textFill>
              </w:rPr>
              <w:t>n hist</w:t>
            </w:r>
            <w:r>
              <w:rPr>
                <w:rStyle w:val="Ninguno"/>
                <w:rFonts w:ascii="Verdana" w:hAnsi="Verdana" w:hint="default"/>
                <w:outline w:val="0"/>
                <w:color w:val="679190"/>
                <w:sz w:val="13"/>
                <w:szCs w:val="13"/>
                <w:rtl w:val="0"/>
                <w:lang w:val="en-US"/>
                <w14:textOutline w14:w="12700" w14:cap="flat">
                  <w14:noFill/>
                  <w14:miter w14:lim="400000"/>
                </w14:textOutline>
                <w14:textFill>
                  <w14:solidFill>
                    <w14:srgbClr w14:val="689190"/>
                  </w14:solidFill>
                </w14:textFill>
              </w:rPr>
              <w:t>ó</w:t>
            </w:r>
            <w:r>
              <w:rPr>
                <w:rStyle w:val="Ninguno"/>
                <w:rFonts w:ascii="Verdana" w:hAnsi="Verdana"/>
                <w:outline w:val="0"/>
                <w:color w:val="679190"/>
                <w:sz w:val="13"/>
                <w:szCs w:val="13"/>
                <w:rtl w:val="0"/>
                <w:lang w:val="en-US"/>
                <w14:textOutline w14:w="12700" w14:cap="flat">
                  <w14:noFill/>
                  <w14:miter w14:lim="400000"/>
                </w14:textOutline>
                <w14:textFill>
                  <w14:solidFill>
                    <w14:srgbClr w14:val="689190"/>
                  </w14:solidFill>
                </w14:textFill>
              </w:rPr>
              <w:t>rica: local y nacional es extremadamente superficial e incoherente</w:t>
            </w:r>
          </w:p>
        </w:tc>
        <w:tc>
          <w:tcPr>
            <w:tcW w:type="dxa" w:w="171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type="dxa" w:w="80"/>
              <w:left w:type="dxa" w:w="80"/>
              <w:bottom w:type="dxa" w:w="80"/>
              <w:right w:type="dxa" w:w="80"/>
            </w:tcMar>
            <w:vAlign w:val="top"/>
          </w:tcPr>
          <w:p>
            <w:pPr>
              <w:pStyle w:val="Cuerpo"/>
              <w:spacing w:after="200" w:line="276" w:lineRule="auto"/>
              <w:jc w:val="both"/>
            </w:pPr>
            <w:r>
              <w:rPr>
                <w:rStyle w:val="Ninguno"/>
                <w:rFonts w:ascii="Verdana" w:hAnsi="Verdana"/>
                <w:outline w:val="0"/>
                <w:color w:val="679190"/>
                <w:sz w:val="13"/>
                <w:szCs w:val="13"/>
                <w:rtl w:val="0"/>
                <w:lang w:val="en-US"/>
                <w14:textOutline w14:w="12700" w14:cap="flat">
                  <w14:noFill/>
                  <w14:miter w14:lim="400000"/>
                </w14:textOutline>
                <w14:textFill>
                  <w14:solidFill>
                    <w14:srgbClr w14:val="689190"/>
                  </w14:solidFill>
                </w14:textFill>
              </w:rPr>
              <w:t>No hay an</w:t>
            </w:r>
            <w:r>
              <w:rPr>
                <w:rStyle w:val="Ninguno"/>
                <w:rFonts w:ascii="Verdana" w:hAnsi="Verdana" w:hint="default"/>
                <w:outline w:val="0"/>
                <w:color w:val="679190"/>
                <w:sz w:val="13"/>
                <w:szCs w:val="13"/>
                <w:rtl w:val="0"/>
                <w:lang w:val="en-US"/>
                <w14:textOutline w14:w="12700" w14:cap="flat">
                  <w14:noFill/>
                  <w14:miter w14:lim="400000"/>
                </w14:textOutline>
                <w14:textFill>
                  <w14:solidFill>
                    <w14:srgbClr w14:val="689190"/>
                  </w14:solidFill>
                </w14:textFill>
              </w:rPr>
              <w:t>á</w:t>
            </w:r>
            <w:r>
              <w:rPr>
                <w:rStyle w:val="Ninguno"/>
                <w:rFonts w:ascii="Verdana" w:hAnsi="Verdana"/>
                <w:outline w:val="0"/>
                <w:color w:val="679190"/>
                <w:sz w:val="13"/>
                <w:szCs w:val="13"/>
                <w:rtl w:val="0"/>
                <w:lang w:val="en-US"/>
                <w14:textOutline w14:w="12700" w14:cap="flat">
                  <w14:noFill/>
                  <w14:miter w14:lim="400000"/>
                </w14:textOutline>
                <w14:textFill>
                  <w14:solidFill>
                    <w14:srgbClr w14:val="689190"/>
                  </w14:solidFill>
                </w14:textFill>
              </w:rPr>
              <w:t>lisis multidisciplinar de la informaci</w:t>
            </w:r>
            <w:r>
              <w:rPr>
                <w:rStyle w:val="Ninguno"/>
                <w:rFonts w:ascii="Verdana" w:hAnsi="Verdana" w:hint="default"/>
                <w:outline w:val="0"/>
                <w:color w:val="679190"/>
                <w:sz w:val="13"/>
                <w:szCs w:val="13"/>
                <w:rtl w:val="0"/>
                <w:lang w:val="en-US"/>
                <w14:textOutline w14:w="12700" w14:cap="flat">
                  <w14:noFill/>
                  <w14:miter w14:lim="400000"/>
                </w14:textOutline>
                <w14:textFill>
                  <w14:solidFill>
                    <w14:srgbClr w14:val="689190"/>
                  </w14:solidFill>
                </w14:textFill>
              </w:rPr>
              <w:t>ó</w:t>
            </w:r>
            <w:r>
              <w:rPr>
                <w:rStyle w:val="Ninguno"/>
                <w:rFonts w:ascii="Verdana" w:hAnsi="Verdana"/>
                <w:outline w:val="0"/>
                <w:color w:val="679190"/>
                <w:sz w:val="13"/>
                <w:szCs w:val="13"/>
                <w:rtl w:val="0"/>
                <w:lang w:val="en-US"/>
                <w14:textOutline w14:w="12700" w14:cap="flat">
                  <w14:noFill/>
                  <w14:miter w14:lim="400000"/>
                </w14:textOutline>
                <w14:textFill>
                  <w14:solidFill>
                    <w14:srgbClr w14:val="689190"/>
                  </w14:solidFill>
                </w14:textFill>
              </w:rPr>
              <w:t>n.</w:t>
            </w:r>
          </w:p>
        </w:tc>
      </w:tr>
      <w:tr>
        <w:tblPrEx>
          <w:shd w:val="clear" w:color="auto" w:fill="ced7e7"/>
        </w:tblPrEx>
        <w:trPr>
          <w:trHeight w:val="1350" w:hRule="atLeast"/>
        </w:trPr>
        <w:tc>
          <w:tcPr>
            <w:tcW w:type="dxa" w:w="2688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type="dxa" w:w="80"/>
              <w:left w:type="dxa" w:w="80"/>
              <w:bottom w:type="dxa" w:w="80"/>
              <w:right w:type="dxa" w:w="80"/>
            </w:tcMar>
            <w:vAlign w:val="top"/>
          </w:tcPr>
          <w:p>
            <w:pPr>
              <w:pStyle w:val="Por omisión"/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suppressAutoHyphens w:val="1"/>
              <w:spacing w:before="0" w:line="240" w:lineRule="auto"/>
              <w:rPr>
                <w:rFonts w:ascii="Verdana" w:cs="Verdana" w:hAnsi="Verdana" w:eastAsia="Verdana"/>
                <w:b w:val="1"/>
                <w:bCs w:val="1"/>
                <w:outline w:val="0"/>
                <w:color w:val="679190"/>
                <w:sz w:val="13"/>
                <w:szCs w:val="13"/>
                <w:u w:color="009193"/>
                <w14:textFill>
                  <w14:solidFill>
                    <w14:srgbClr w14:val="689190"/>
                  </w14:solidFill>
                </w14:textFill>
              </w:rPr>
            </w:pPr>
            <w:r>
              <w:rPr>
                <w:rStyle w:val="Ninguno"/>
                <w:rFonts w:ascii="Verdana" w:hAnsi="Verdana"/>
                <w:b w:val="1"/>
                <w:bCs w:val="1"/>
                <w:outline w:val="0"/>
                <w:color w:val="679190"/>
                <w:sz w:val="13"/>
                <w:szCs w:val="13"/>
                <w:u w:color="009193"/>
                <w:rtl w:val="0"/>
                <w:lang w:val="es-ES_tradnl"/>
                <w14:textFill>
                  <w14:solidFill>
                    <w14:srgbClr w14:val="689190"/>
                  </w14:solidFill>
                </w14:textFill>
              </w:rPr>
              <w:t>Incorporar la perspectiva de g</w:t>
            </w:r>
            <w:r>
              <w:rPr>
                <w:rStyle w:val="Ninguno"/>
                <w:rFonts w:ascii="Verdana" w:hAnsi="Verdana" w:hint="default"/>
                <w:b w:val="1"/>
                <w:bCs w:val="1"/>
                <w:outline w:val="0"/>
                <w:color w:val="679190"/>
                <w:sz w:val="13"/>
                <w:szCs w:val="13"/>
                <w:u w:color="009193"/>
                <w:rtl w:val="0"/>
                <w:lang w:val="fr-FR"/>
                <w14:textFill>
                  <w14:solidFill>
                    <w14:srgbClr w14:val="689190"/>
                  </w14:solidFill>
                </w14:textFill>
              </w:rPr>
              <w:t>é</w:t>
            </w:r>
            <w:r>
              <w:rPr>
                <w:rStyle w:val="Ninguno"/>
                <w:rFonts w:ascii="Verdana" w:hAnsi="Verdana"/>
                <w:b w:val="1"/>
                <w:bCs w:val="1"/>
                <w:outline w:val="0"/>
                <w:color w:val="679190"/>
                <w:sz w:val="13"/>
                <w:szCs w:val="13"/>
                <w:u w:color="009193"/>
                <w:rtl w:val="0"/>
                <w:lang w:val="es-ES_tradnl"/>
                <w14:textFill>
                  <w14:solidFill>
                    <w14:srgbClr w14:val="689190"/>
                  </w14:solidFill>
                </w14:textFill>
              </w:rPr>
              <w:t>nero en el an</w:t>
            </w:r>
            <w:r>
              <w:rPr>
                <w:rStyle w:val="Ninguno"/>
                <w:rFonts w:ascii="Verdana" w:hAnsi="Verdana" w:hint="default"/>
                <w:b w:val="1"/>
                <w:bCs w:val="1"/>
                <w:outline w:val="0"/>
                <w:color w:val="679190"/>
                <w:sz w:val="13"/>
                <w:szCs w:val="13"/>
                <w:u w:color="009193"/>
                <w:rtl w:val="0"/>
                <w:lang w:val="es-ES_tradnl"/>
                <w14:textFill>
                  <w14:solidFill>
                    <w14:srgbClr w14:val="689190"/>
                  </w14:solidFill>
                </w14:textFill>
              </w:rPr>
              <w:t>á</w:t>
            </w:r>
            <w:r>
              <w:rPr>
                <w:rStyle w:val="Ninguno"/>
                <w:rFonts w:ascii="Verdana" w:hAnsi="Verdana"/>
                <w:b w:val="1"/>
                <w:bCs w:val="1"/>
                <w:outline w:val="0"/>
                <w:color w:val="679190"/>
                <w:sz w:val="13"/>
                <w:szCs w:val="13"/>
                <w:u w:color="009193"/>
                <w:rtl w:val="0"/>
                <w:lang w:val="es-ES_tradnl"/>
                <w14:textFill>
                  <w14:solidFill>
                    <w14:srgbClr w14:val="689190"/>
                  </w14:solidFill>
                </w14:textFill>
              </w:rPr>
              <w:t>lisis de la Espa</w:t>
            </w:r>
            <w:r>
              <w:rPr>
                <w:rStyle w:val="Ninguno"/>
                <w:rFonts w:ascii="Verdana" w:hAnsi="Verdana" w:hint="default"/>
                <w:b w:val="1"/>
                <w:bCs w:val="1"/>
                <w:outline w:val="0"/>
                <w:color w:val="679190"/>
                <w:sz w:val="13"/>
                <w:szCs w:val="13"/>
                <w:u w:color="009193"/>
                <w:rtl w:val="0"/>
                <w:lang w:val="es-ES_tradnl"/>
                <w14:textFill>
                  <w14:solidFill>
                    <w14:srgbClr w14:val="689190"/>
                  </w14:solidFill>
                </w14:textFill>
              </w:rPr>
              <w:t>ñ</w:t>
            </w:r>
            <w:r>
              <w:rPr>
                <w:rStyle w:val="Ninguno"/>
                <w:rFonts w:ascii="Verdana" w:hAnsi="Verdana"/>
                <w:b w:val="1"/>
                <w:bCs w:val="1"/>
                <w:outline w:val="0"/>
                <w:color w:val="679190"/>
                <w:sz w:val="13"/>
                <w:szCs w:val="13"/>
                <w:u w:color="009193"/>
                <w:rtl w:val="0"/>
                <w:lang w:val="es-ES_tradnl"/>
                <w14:textFill>
                  <w14:solidFill>
                    <w14:srgbClr w14:val="689190"/>
                  </w14:solidFill>
                </w14:textFill>
              </w:rPr>
              <w:t>a actual y de su</w:t>
            </w:r>
          </w:p>
          <w:p>
            <w:pPr>
              <w:pStyle w:val="Por omisión"/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suppressAutoHyphens w:val="1"/>
              <w:bidi w:val="0"/>
              <w:spacing w:before="0" w:line="240" w:lineRule="auto"/>
              <w:ind w:left="0" w:right="0" w:firstLine="0"/>
              <w:jc w:val="left"/>
              <w:rPr>
                <w:rFonts w:ascii="Verdana" w:cs="Verdana" w:hAnsi="Verdana" w:eastAsia="Verdana"/>
                <w:b w:val="1"/>
                <w:bCs w:val="1"/>
                <w:outline w:val="0"/>
                <w:color w:val="679190"/>
                <w:sz w:val="13"/>
                <w:szCs w:val="13"/>
                <w:u w:color="009193"/>
                <w:rtl w:val="0"/>
                <w14:textFill>
                  <w14:solidFill>
                    <w14:srgbClr w14:val="689190"/>
                  </w14:solidFill>
                </w14:textFill>
              </w:rPr>
            </w:pPr>
            <w:r>
              <w:rPr>
                <w:rStyle w:val="Ninguno"/>
                <w:rFonts w:ascii="Verdana" w:hAnsi="Verdana"/>
                <w:b w:val="1"/>
                <w:bCs w:val="1"/>
                <w:outline w:val="0"/>
                <w:color w:val="679190"/>
                <w:sz w:val="13"/>
                <w:szCs w:val="13"/>
                <w:u w:color="009193"/>
                <w:rtl w:val="0"/>
                <w:lang w:val="es-ES_tradnl"/>
                <w14:textFill>
                  <w14:solidFill>
                    <w14:srgbClr w14:val="689190"/>
                  </w14:solidFill>
                </w14:textFill>
              </w:rPr>
              <w:t>historia, a trav</w:t>
            </w:r>
            <w:r>
              <w:rPr>
                <w:rStyle w:val="Ninguno"/>
                <w:rFonts w:ascii="Verdana" w:hAnsi="Verdana" w:hint="default"/>
                <w:b w:val="1"/>
                <w:bCs w:val="1"/>
                <w:outline w:val="0"/>
                <w:color w:val="679190"/>
                <w:sz w:val="13"/>
                <w:szCs w:val="13"/>
                <w:u w:color="009193"/>
                <w:rtl w:val="0"/>
                <w:lang w:val="fr-FR"/>
                <w14:textFill>
                  <w14:solidFill>
                    <w14:srgbClr w14:val="689190"/>
                  </w14:solidFill>
                </w14:textFill>
              </w:rPr>
              <w:t>é</w:t>
            </w:r>
            <w:r>
              <w:rPr>
                <w:rStyle w:val="Ninguno"/>
                <w:rFonts w:ascii="Verdana" w:hAnsi="Verdana"/>
                <w:b w:val="1"/>
                <w:bCs w:val="1"/>
                <w:outline w:val="0"/>
                <w:color w:val="679190"/>
                <w:sz w:val="13"/>
                <w:szCs w:val="13"/>
                <w:u w:color="009193"/>
                <w:rtl w:val="0"/>
                <w:lang w:val="es-ES_tradnl"/>
                <w14:textFill>
                  <w14:solidFill>
                    <w14:srgbClr w14:val="689190"/>
                  </w14:solidFill>
                </w14:textFill>
              </w:rPr>
              <w:t>s de la contextualizaci</w:t>
            </w:r>
            <w:r>
              <w:rPr>
                <w:rStyle w:val="Ninguno"/>
                <w:rFonts w:ascii="Verdana" w:hAnsi="Verdana" w:hint="default"/>
                <w:b w:val="1"/>
                <w:bCs w:val="1"/>
                <w:outline w:val="0"/>
                <w:color w:val="679190"/>
                <w:sz w:val="13"/>
                <w:szCs w:val="13"/>
                <w:u w:color="009193"/>
                <w:rtl w:val="0"/>
                <w:lang w:val="es-ES_tradnl"/>
                <w14:textFill>
                  <w14:solidFill>
                    <w14:srgbClr w14:val="689190"/>
                  </w14:solidFill>
                </w14:textFill>
              </w:rPr>
              <w:t>ó</w:t>
            </w:r>
            <w:r>
              <w:rPr>
                <w:rStyle w:val="Ninguno"/>
                <w:rFonts w:ascii="Verdana" w:hAnsi="Verdana"/>
                <w:b w:val="1"/>
                <w:bCs w:val="1"/>
                <w:outline w:val="0"/>
                <w:color w:val="679190"/>
                <w:sz w:val="13"/>
                <w:szCs w:val="13"/>
                <w:u w:color="009193"/>
                <w:rtl w:val="0"/>
                <w:lang w:val="en-US"/>
                <w14:textFill>
                  <w14:solidFill>
                    <w14:srgbClr w14:val="689190"/>
                  </w14:solidFill>
                </w14:textFill>
              </w:rPr>
              <w:t>n hist</w:t>
            </w:r>
            <w:r>
              <w:rPr>
                <w:rStyle w:val="Ninguno"/>
                <w:rFonts w:ascii="Verdana" w:hAnsi="Verdana" w:hint="default"/>
                <w:b w:val="1"/>
                <w:bCs w:val="1"/>
                <w:outline w:val="0"/>
                <w:color w:val="679190"/>
                <w:sz w:val="13"/>
                <w:szCs w:val="13"/>
                <w:u w:color="009193"/>
                <w:rtl w:val="0"/>
                <w:lang w:val="es-ES_tradnl"/>
                <w14:textFill>
                  <w14:solidFill>
                    <w14:srgbClr w14:val="689190"/>
                  </w14:solidFill>
                </w14:textFill>
              </w:rPr>
              <w:t>ó</w:t>
            </w:r>
            <w:r>
              <w:rPr>
                <w:rStyle w:val="Ninguno"/>
                <w:rFonts w:ascii="Verdana" w:hAnsi="Verdana"/>
                <w:b w:val="1"/>
                <w:bCs w:val="1"/>
                <w:outline w:val="0"/>
                <w:color w:val="679190"/>
                <w:sz w:val="13"/>
                <w:szCs w:val="13"/>
                <w:u w:color="009193"/>
                <w:rtl w:val="0"/>
                <w:lang w:val="it-IT"/>
                <w14:textFill>
                  <w14:solidFill>
                    <w14:srgbClr w14:val="689190"/>
                  </w14:solidFill>
                </w14:textFill>
              </w:rPr>
              <w:t>rica</w:t>
            </w:r>
          </w:p>
          <w:p>
            <w:pPr>
              <w:pStyle w:val="Por omisión"/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suppressAutoHyphens w:val="1"/>
              <w:bidi w:val="0"/>
              <w:spacing w:before="0" w:line="240" w:lineRule="auto"/>
              <w:ind w:left="0" w:right="0" w:firstLine="0"/>
              <w:jc w:val="left"/>
              <w:rPr>
                <w:rtl w:val="0"/>
              </w:rPr>
            </w:pPr>
            <w:r>
              <w:rPr>
                <w:rStyle w:val="Ninguno"/>
                <w:rFonts w:ascii="Verdana" w:hAnsi="Verdana"/>
                <w:b w:val="1"/>
                <w:bCs w:val="1"/>
                <w:outline w:val="0"/>
                <w:color w:val="679190"/>
                <w:sz w:val="13"/>
                <w:szCs w:val="13"/>
                <w:u w:color="009193"/>
                <w:rtl w:val="0"/>
                <w:lang w:val="es-ES_tradnl"/>
                <w14:textFill>
                  <w14:solidFill>
                    <w14:srgbClr w14:val="689190"/>
                  </w14:solidFill>
                </w14:textFill>
              </w:rPr>
              <w:t>(CC1.</w:t>
            </w:r>
            <w:r>
              <w:rPr>
                <w:rStyle w:val="Ninguno"/>
                <w:rFonts w:ascii="Verdana" w:hAnsi="Verdana"/>
                <w:b w:val="1"/>
                <w:bCs w:val="1"/>
                <w:outline w:val="0"/>
                <w:color w:val="679190"/>
                <w:sz w:val="13"/>
                <w:szCs w:val="13"/>
                <w:u w:color="009193"/>
                <w:rtl w:val="0"/>
                <w:lang w:val="es-ES_tradnl"/>
                <w14:textFill>
                  <w14:solidFill>
                    <w14:srgbClr w14:val="689190"/>
                  </w14:solidFill>
                </w14:textFill>
              </w:rPr>
              <w:t xml:space="preserve"> CC3</w:t>
            </w:r>
            <w:r>
              <w:rPr>
                <w:rStyle w:val="Ninguno"/>
                <w:rFonts w:ascii="Verdana" w:hAnsi="Verdana"/>
                <w:b w:val="1"/>
                <w:bCs w:val="1"/>
                <w:outline w:val="0"/>
                <w:color w:val="679190"/>
                <w:sz w:val="13"/>
                <w:szCs w:val="13"/>
                <w:u w:color="009193"/>
                <w:rtl w:val="0"/>
                <w:lang w:val="es-ES_tradnl"/>
                <w14:textFill>
                  <w14:solidFill>
                    <w14:srgbClr w14:val="689190"/>
                  </w14:solidFill>
                </w14:textFill>
              </w:rPr>
              <w:t>,CPSAA3.1)</w:t>
            </w:r>
          </w:p>
        </w:tc>
        <w:tc>
          <w:tcPr>
            <w:tcW w:type="dxa" w:w="223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type="dxa" w:w="80"/>
              <w:left w:type="dxa" w:w="80"/>
              <w:bottom w:type="dxa" w:w="80"/>
              <w:right w:type="dxa" w:w="80"/>
            </w:tcMar>
            <w:vAlign w:val="top"/>
          </w:tcPr>
          <w:p>
            <w:pPr>
              <w:pStyle w:val="Cuerpo A A"/>
              <w:jc w:val="both"/>
            </w:pPr>
            <w:r>
              <w:rPr>
                <w:rStyle w:val="Ninguno"/>
                <w:rFonts w:ascii="Verdana" w:hAnsi="Verdana"/>
                <w:outline w:val="0"/>
                <w:color w:val="679190"/>
                <w:sz w:val="13"/>
                <w:szCs w:val="13"/>
                <w:u w:color="3a6168"/>
                <w:rtl w:val="0"/>
                <w:lang w:val="es-ES_tradnl"/>
                <w14:textFill>
                  <w14:solidFill>
                    <w14:srgbClr w14:val="689190"/>
                  </w14:solidFill>
                </w14:textFill>
              </w:rPr>
              <w:t>Incorpora de manera amplia y justificada la perspectiva de g</w:t>
            </w:r>
            <w:r>
              <w:rPr>
                <w:rStyle w:val="Ninguno"/>
                <w:rFonts w:ascii="Verdana" w:hAnsi="Verdana" w:hint="default"/>
                <w:outline w:val="0"/>
                <w:color w:val="679190"/>
                <w:sz w:val="13"/>
                <w:szCs w:val="13"/>
                <w:u w:color="3a6168"/>
                <w:rtl w:val="0"/>
                <w:lang w:val="es-ES_tradnl"/>
                <w14:textFill>
                  <w14:solidFill>
                    <w14:srgbClr w14:val="689190"/>
                  </w14:solidFill>
                </w14:textFill>
              </w:rPr>
              <w:t>é</w:t>
            </w:r>
            <w:r>
              <w:rPr>
                <w:rStyle w:val="Ninguno"/>
                <w:rFonts w:ascii="Verdana" w:hAnsi="Verdana"/>
                <w:outline w:val="0"/>
                <w:color w:val="679190"/>
                <w:sz w:val="13"/>
                <w:szCs w:val="13"/>
                <w:u w:color="3a6168"/>
                <w:rtl w:val="0"/>
                <w:lang w:val="es-ES_tradnl"/>
                <w14:textFill>
                  <w14:solidFill>
                    <w14:srgbClr w14:val="689190"/>
                  </w14:solidFill>
                </w14:textFill>
              </w:rPr>
              <w:t>nero en el informe solicitado</w:t>
            </w:r>
          </w:p>
        </w:tc>
        <w:tc>
          <w:tcPr>
            <w:tcW w:type="dxa" w:w="1801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type="dxa" w:w="80"/>
              <w:left w:type="dxa" w:w="80"/>
              <w:bottom w:type="dxa" w:w="80"/>
              <w:right w:type="dxa" w:w="80"/>
            </w:tcMar>
            <w:vAlign w:val="top"/>
          </w:tcPr>
          <w:p>
            <w:pPr>
              <w:pStyle w:val="Cuerpo A A"/>
              <w:jc w:val="both"/>
            </w:pPr>
            <w:r>
              <w:rPr>
                <w:rStyle w:val="Ninguno"/>
                <w:rFonts w:ascii="Verdana" w:hAnsi="Verdana"/>
                <w:outline w:val="0"/>
                <w:color w:val="679190"/>
                <w:sz w:val="13"/>
                <w:szCs w:val="13"/>
                <w:u w:color="3a6168"/>
                <w:rtl w:val="0"/>
                <w:lang w:val="es-ES_tradnl"/>
                <w14:textFill>
                  <w14:solidFill>
                    <w14:srgbClr w14:val="689190"/>
                  </w14:solidFill>
                </w14:textFill>
              </w:rPr>
              <w:t>La incorporaci</w:t>
            </w:r>
            <w:r>
              <w:rPr>
                <w:rStyle w:val="Ninguno"/>
                <w:rFonts w:ascii="Verdana" w:hAnsi="Verdana" w:hint="default"/>
                <w:outline w:val="0"/>
                <w:color w:val="679190"/>
                <w:sz w:val="13"/>
                <w:szCs w:val="13"/>
                <w:u w:color="3a6168"/>
                <w:rtl w:val="0"/>
                <w:lang w:val="es-ES_tradnl"/>
                <w14:textFill>
                  <w14:solidFill>
                    <w14:srgbClr w14:val="689190"/>
                  </w14:solidFill>
                </w14:textFill>
              </w:rPr>
              <w:t>ó</w:t>
            </w:r>
            <w:r>
              <w:rPr>
                <w:rStyle w:val="Ninguno"/>
                <w:rFonts w:ascii="Verdana" w:hAnsi="Verdana"/>
                <w:outline w:val="0"/>
                <w:color w:val="679190"/>
                <w:sz w:val="13"/>
                <w:szCs w:val="13"/>
                <w:u w:color="3a6168"/>
                <w:rtl w:val="0"/>
                <w:lang w:val="es-ES_tradnl"/>
                <w14:textFill>
                  <w14:solidFill>
                    <w14:srgbClr w14:val="689190"/>
                  </w14:solidFill>
                </w14:textFill>
              </w:rPr>
              <w:t>n de la perspectiva de g</w:t>
            </w:r>
            <w:r>
              <w:rPr>
                <w:rStyle w:val="Ninguno"/>
                <w:rFonts w:ascii="Verdana" w:hAnsi="Verdana" w:hint="default"/>
                <w:outline w:val="0"/>
                <w:color w:val="679190"/>
                <w:sz w:val="13"/>
                <w:szCs w:val="13"/>
                <w:u w:color="3a6168"/>
                <w:rtl w:val="0"/>
                <w:lang w:val="es-ES_tradnl"/>
                <w14:textFill>
                  <w14:solidFill>
                    <w14:srgbClr w14:val="689190"/>
                  </w14:solidFill>
                </w14:textFill>
              </w:rPr>
              <w:t>é</w:t>
            </w:r>
            <w:r>
              <w:rPr>
                <w:rStyle w:val="Ninguno"/>
                <w:rFonts w:ascii="Verdana" w:hAnsi="Verdana"/>
                <w:outline w:val="0"/>
                <w:color w:val="679190"/>
                <w:sz w:val="13"/>
                <w:szCs w:val="13"/>
                <w:u w:color="3a6168"/>
                <w:rtl w:val="0"/>
                <w:lang w:val="es-ES_tradnl"/>
                <w14:textFill>
                  <w14:solidFill>
                    <w14:srgbClr w14:val="689190"/>
                  </w14:solidFill>
                </w14:textFill>
              </w:rPr>
              <w:t>nero se realiza de manera parcial y no de manera profunda</w:t>
            </w:r>
          </w:p>
        </w:tc>
        <w:tc>
          <w:tcPr>
            <w:tcW w:type="dxa" w:w="174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type="dxa" w:w="80"/>
              <w:left w:type="dxa" w:w="80"/>
              <w:bottom w:type="dxa" w:w="80"/>
              <w:right w:type="dxa" w:w="80"/>
            </w:tcMar>
            <w:vAlign w:val="top"/>
          </w:tcPr>
          <w:p>
            <w:pPr>
              <w:pStyle w:val="Cuerpo A A"/>
              <w:jc w:val="both"/>
            </w:pPr>
            <w:r>
              <w:rPr>
                <w:rStyle w:val="Ninguno"/>
                <w:rFonts w:ascii="Verdana" w:hAnsi="Verdana"/>
                <w:outline w:val="0"/>
                <w:color w:val="679190"/>
                <w:sz w:val="13"/>
                <w:szCs w:val="13"/>
                <w:u w:color="3a6168"/>
                <w:rtl w:val="0"/>
                <w:lang w:val="es-ES_tradnl"/>
                <w14:textFill>
                  <w14:solidFill>
                    <w14:srgbClr w14:val="689190"/>
                  </w14:solidFill>
                </w14:textFill>
              </w:rPr>
              <w:t>Apenas hay referencias a la perspectiva de g</w:t>
            </w:r>
            <w:r>
              <w:rPr>
                <w:rStyle w:val="Ninguno"/>
                <w:rFonts w:ascii="Verdana" w:hAnsi="Verdana" w:hint="default"/>
                <w:outline w:val="0"/>
                <w:color w:val="679190"/>
                <w:sz w:val="13"/>
                <w:szCs w:val="13"/>
                <w:u w:color="3a6168"/>
                <w:rtl w:val="0"/>
                <w:lang w:val="es-ES_tradnl"/>
                <w14:textFill>
                  <w14:solidFill>
                    <w14:srgbClr w14:val="689190"/>
                  </w14:solidFill>
                </w14:textFill>
              </w:rPr>
              <w:t>é</w:t>
            </w:r>
            <w:r>
              <w:rPr>
                <w:rStyle w:val="Ninguno"/>
                <w:rFonts w:ascii="Verdana" w:hAnsi="Verdana"/>
                <w:outline w:val="0"/>
                <w:color w:val="679190"/>
                <w:sz w:val="13"/>
                <w:szCs w:val="13"/>
                <w:u w:color="3a6168"/>
                <w:rtl w:val="0"/>
                <w:lang w:val="es-ES_tradnl"/>
                <w14:textFill>
                  <w14:solidFill>
                    <w14:srgbClr w14:val="689190"/>
                  </w14:solidFill>
                </w14:textFill>
              </w:rPr>
              <w:t>nero.</w:t>
            </w:r>
          </w:p>
        </w:tc>
        <w:tc>
          <w:tcPr>
            <w:tcW w:type="dxa" w:w="171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type="dxa" w:w="80"/>
              <w:left w:type="dxa" w:w="80"/>
              <w:bottom w:type="dxa" w:w="80"/>
              <w:right w:type="dxa" w:w="80"/>
            </w:tcMar>
            <w:vAlign w:val="top"/>
          </w:tcPr>
          <w:p>
            <w:pPr>
              <w:pStyle w:val="Cuerpo A A"/>
              <w:jc w:val="both"/>
            </w:pPr>
            <w:r>
              <w:rPr>
                <w:rStyle w:val="Ninguno"/>
                <w:rFonts w:ascii="Verdana" w:hAnsi="Verdana"/>
                <w:outline w:val="0"/>
                <w:color w:val="679190"/>
                <w:sz w:val="13"/>
                <w:szCs w:val="13"/>
                <w:u w:color="3a6168"/>
                <w:rtl w:val="0"/>
                <w:lang w:val="es-ES_tradnl"/>
                <w14:textFill>
                  <w14:solidFill>
                    <w14:srgbClr w14:val="689190"/>
                  </w14:solidFill>
                </w14:textFill>
              </w:rPr>
              <w:t>No incorpora la perspectiva de g</w:t>
            </w:r>
            <w:r>
              <w:rPr>
                <w:rStyle w:val="Ninguno"/>
                <w:rFonts w:ascii="Verdana" w:hAnsi="Verdana" w:hint="default"/>
                <w:outline w:val="0"/>
                <w:color w:val="679190"/>
                <w:sz w:val="13"/>
                <w:szCs w:val="13"/>
                <w:u w:color="3a6168"/>
                <w:rtl w:val="0"/>
                <w:lang w:val="es-ES_tradnl"/>
                <w14:textFill>
                  <w14:solidFill>
                    <w14:srgbClr w14:val="689190"/>
                  </w14:solidFill>
                </w14:textFill>
              </w:rPr>
              <w:t>é</w:t>
            </w:r>
            <w:r>
              <w:rPr>
                <w:rStyle w:val="Ninguno"/>
                <w:rFonts w:ascii="Verdana" w:hAnsi="Verdana"/>
                <w:outline w:val="0"/>
                <w:color w:val="679190"/>
                <w:sz w:val="13"/>
                <w:szCs w:val="13"/>
                <w:u w:color="3a6168"/>
                <w:rtl w:val="0"/>
                <w:lang w:val="es-ES_tradnl"/>
                <w14:textFill>
                  <w14:solidFill>
                    <w14:srgbClr w14:val="689190"/>
                  </w14:solidFill>
                </w14:textFill>
              </w:rPr>
              <w:t>nero.</w:t>
            </w:r>
          </w:p>
        </w:tc>
      </w:tr>
      <w:tr>
        <w:tblPrEx>
          <w:shd w:val="clear" w:color="auto" w:fill="ced7e7"/>
        </w:tblPrEx>
        <w:trPr>
          <w:trHeight w:val="1120" w:hRule="atLeast"/>
        </w:trPr>
        <w:tc>
          <w:tcPr>
            <w:tcW w:type="dxa" w:w="2688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type="dxa" w:w="80"/>
              <w:left w:type="dxa" w:w="80"/>
              <w:bottom w:type="dxa" w:w="80"/>
              <w:right w:type="dxa" w:w="80"/>
            </w:tcMar>
            <w:vAlign w:val="top"/>
          </w:tcPr>
          <w:p>
            <w:pPr>
              <w:pStyle w:val="Cuerpo A A"/>
            </w:pPr>
            <w:r>
              <w:rPr>
                <w:rStyle w:val="Ninguno"/>
                <w:rFonts w:ascii="Verdana" w:hAnsi="Verdana"/>
                <w:b w:val="1"/>
                <w:bCs w:val="1"/>
                <w:outline w:val="0"/>
                <w:color w:val="679190"/>
                <w:sz w:val="13"/>
                <w:szCs w:val="13"/>
                <w:u w:color="3a6168"/>
                <w:rtl w:val="0"/>
                <w:lang w:val="es-ES_tradnl"/>
                <w14:textFill>
                  <w14:solidFill>
                    <w14:srgbClr w14:val="689190"/>
                  </w14:solidFill>
                </w14:textFill>
              </w:rPr>
              <w:t>Informe escrito en procesador de textos (CD1., CCL2, CPSAA3.1.)</w:t>
            </w:r>
          </w:p>
        </w:tc>
        <w:tc>
          <w:tcPr>
            <w:tcW w:type="dxa" w:w="223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type="dxa" w:w="80"/>
              <w:left w:type="dxa" w:w="80"/>
              <w:bottom w:type="dxa" w:w="80"/>
              <w:right w:type="dxa" w:w="80"/>
            </w:tcMar>
            <w:vAlign w:val="top"/>
          </w:tcPr>
          <w:p>
            <w:pPr>
              <w:pStyle w:val="Cuerpo A A"/>
              <w:jc w:val="both"/>
            </w:pPr>
            <w:r>
              <w:rPr>
                <w:rStyle w:val="Ninguno"/>
                <w:rFonts w:ascii="Verdana" w:hAnsi="Verdana"/>
                <w:outline w:val="0"/>
                <w:color w:val="679190"/>
                <w:sz w:val="13"/>
                <w:szCs w:val="13"/>
                <w:u w:color="3a6168"/>
                <w:rtl w:val="0"/>
                <w:lang w:val="es-ES_tradnl"/>
                <w14:textFill>
                  <w14:solidFill>
                    <w14:srgbClr w14:val="689190"/>
                  </w14:solidFill>
                </w14:textFill>
              </w:rPr>
              <w:t>Informe muy claro, bien estructurado, con vocabulario adecuado y sin faltas graves.</w:t>
            </w:r>
          </w:p>
        </w:tc>
        <w:tc>
          <w:tcPr>
            <w:tcW w:type="dxa" w:w="1801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type="dxa" w:w="80"/>
              <w:left w:type="dxa" w:w="80"/>
              <w:bottom w:type="dxa" w:w="80"/>
              <w:right w:type="dxa" w:w="80"/>
            </w:tcMar>
            <w:vAlign w:val="top"/>
          </w:tcPr>
          <w:p>
            <w:pPr>
              <w:pStyle w:val="Cuerpo A A"/>
              <w:jc w:val="both"/>
            </w:pPr>
            <w:r>
              <w:rPr>
                <w:rStyle w:val="Ninguno"/>
                <w:rFonts w:ascii="Verdana" w:hAnsi="Verdana"/>
                <w:outline w:val="0"/>
                <w:color w:val="679190"/>
                <w:sz w:val="13"/>
                <w:szCs w:val="13"/>
                <w:u w:color="3a6168"/>
                <w:rtl w:val="0"/>
                <w:lang w:val="es-ES_tradnl"/>
                <w14:textFill>
                  <w14:solidFill>
                    <w14:srgbClr w14:val="689190"/>
                  </w14:solidFill>
                </w14:textFill>
              </w:rPr>
              <w:t>Informe organizado y comprensible, con algunos fallos menores.</w:t>
            </w:r>
          </w:p>
        </w:tc>
        <w:tc>
          <w:tcPr>
            <w:tcW w:type="dxa" w:w="174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type="dxa" w:w="80"/>
              <w:left w:type="dxa" w:w="80"/>
              <w:bottom w:type="dxa" w:w="80"/>
              <w:right w:type="dxa" w:w="80"/>
            </w:tcMar>
            <w:vAlign w:val="top"/>
          </w:tcPr>
          <w:p>
            <w:pPr>
              <w:pStyle w:val="Cuerpo A A"/>
              <w:jc w:val="both"/>
            </w:pPr>
            <w:r>
              <w:rPr>
                <w:rStyle w:val="Ninguno"/>
                <w:rFonts w:ascii="Verdana" w:hAnsi="Verdana"/>
                <w:outline w:val="0"/>
                <w:color w:val="679190"/>
                <w:sz w:val="13"/>
                <w:szCs w:val="13"/>
                <w:u w:color="3a6168"/>
                <w:rtl w:val="0"/>
                <w:lang w:val="es-ES_tradnl"/>
                <w14:textFill>
                  <w14:solidFill>
                    <w14:srgbClr w14:val="689190"/>
                  </w14:solidFill>
                </w14:textFill>
              </w:rPr>
              <w:t>Informe poco claro, con errores frecuentes o incompletos.</w:t>
            </w:r>
          </w:p>
        </w:tc>
        <w:tc>
          <w:tcPr>
            <w:tcW w:type="dxa" w:w="171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type="dxa" w:w="80"/>
              <w:left w:type="dxa" w:w="80"/>
              <w:bottom w:type="dxa" w:w="80"/>
              <w:right w:type="dxa" w:w="80"/>
            </w:tcMar>
            <w:vAlign w:val="top"/>
          </w:tcPr>
          <w:p>
            <w:pPr>
              <w:pStyle w:val="Cuerpo A A"/>
              <w:jc w:val="both"/>
            </w:pPr>
            <w:r>
              <w:rPr>
                <w:rStyle w:val="Ninguno"/>
                <w:rFonts w:ascii="Verdana" w:hAnsi="Verdana"/>
                <w:outline w:val="0"/>
                <w:color w:val="679190"/>
                <w:sz w:val="13"/>
                <w:szCs w:val="13"/>
                <w:u w:color="3a6168"/>
                <w:rtl w:val="0"/>
                <w:lang w:val="es-ES_tradnl"/>
                <w14:textFill>
                  <w14:solidFill>
                    <w14:srgbClr w14:val="689190"/>
                  </w14:solidFill>
                </w14:textFill>
              </w:rPr>
              <w:t>No presenta el informe o es ininteligible.</w:t>
            </w:r>
          </w:p>
        </w:tc>
      </w:tr>
      <w:tr>
        <w:tblPrEx>
          <w:shd w:val="clear" w:color="auto" w:fill="ced7e7"/>
        </w:tblPrEx>
        <w:trPr>
          <w:trHeight w:val="1836" w:hRule="atLeast"/>
        </w:trPr>
        <w:tc>
          <w:tcPr>
            <w:tcW w:type="dxa" w:w="2688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type="dxa" w:w="80"/>
              <w:left w:type="dxa" w:w="80"/>
              <w:bottom w:type="dxa" w:w="80"/>
              <w:right w:type="dxa" w:w="80"/>
            </w:tcMar>
            <w:vAlign w:val="top"/>
          </w:tcPr>
          <w:p>
            <w:pPr>
              <w:pStyle w:val="Cuerpo A A"/>
            </w:pPr>
            <w:r>
              <w:rPr>
                <w:rStyle w:val="Ninguno"/>
                <w:rFonts w:ascii="Verdana" w:hAnsi="Verdana"/>
                <w:b w:val="1"/>
                <w:bCs w:val="1"/>
                <w:outline w:val="0"/>
                <w:color w:val="679190"/>
                <w:sz w:val="13"/>
                <w:szCs w:val="13"/>
                <w:u w:color="3a6168"/>
                <w:rtl w:val="0"/>
                <w:lang w:val="es-ES_tradnl"/>
                <w14:textFill>
                  <w14:solidFill>
                    <w14:srgbClr w14:val="689190"/>
                  </w14:solidFill>
                </w14:textFill>
              </w:rPr>
              <w:t>Redacci</w:t>
            </w:r>
            <w:r>
              <w:rPr>
                <w:rStyle w:val="Ninguno"/>
                <w:rFonts w:ascii="Verdana" w:hAnsi="Verdana" w:hint="default"/>
                <w:b w:val="1"/>
                <w:bCs w:val="1"/>
                <w:outline w:val="0"/>
                <w:color w:val="679190"/>
                <w:sz w:val="13"/>
                <w:szCs w:val="13"/>
                <w:u w:color="3a6168"/>
                <w:rtl w:val="0"/>
                <w:lang w:val="es-ES_tradnl"/>
                <w14:textFill>
                  <w14:solidFill>
                    <w14:srgbClr w14:val="689190"/>
                  </w14:solidFill>
                </w14:textFill>
              </w:rPr>
              <w:t>ó</w:t>
            </w:r>
            <w:r>
              <w:rPr>
                <w:rStyle w:val="Ninguno"/>
                <w:rFonts w:ascii="Verdana" w:hAnsi="Verdana"/>
                <w:b w:val="1"/>
                <w:bCs w:val="1"/>
                <w:outline w:val="0"/>
                <w:color w:val="679190"/>
                <w:sz w:val="13"/>
                <w:szCs w:val="13"/>
                <w:u w:color="3a6168"/>
                <w:rtl w:val="0"/>
                <w:lang w:val="es-ES_tradnl"/>
                <w14:textFill>
                  <w14:solidFill>
                    <w14:srgbClr w14:val="689190"/>
                  </w14:solidFill>
                </w14:textFill>
              </w:rPr>
              <w:t>n y argumentaci</w:t>
            </w:r>
            <w:r>
              <w:rPr>
                <w:rStyle w:val="Ninguno"/>
                <w:rFonts w:ascii="Verdana" w:hAnsi="Verdana" w:hint="default"/>
                <w:b w:val="1"/>
                <w:bCs w:val="1"/>
                <w:outline w:val="0"/>
                <w:color w:val="679190"/>
                <w:sz w:val="13"/>
                <w:szCs w:val="13"/>
                <w:u w:color="3a6168"/>
                <w:rtl w:val="0"/>
                <w:lang w:val="es-ES_tradnl"/>
                <w14:textFill>
                  <w14:solidFill>
                    <w14:srgbClr w14:val="689190"/>
                  </w14:solidFill>
                </w14:textFill>
              </w:rPr>
              <w:t>ó</w:t>
            </w:r>
            <w:r>
              <w:rPr>
                <w:rStyle w:val="Ninguno"/>
                <w:rFonts w:ascii="Verdana" w:hAnsi="Verdana"/>
                <w:b w:val="1"/>
                <w:bCs w:val="1"/>
                <w:outline w:val="0"/>
                <w:color w:val="679190"/>
                <w:sz w:val="13"/>
                <w:szCs w:val="13"/>
                <w:u w:color="3a6168"/>
                <w:rtl w:val="0"/>
                <w:lang w:val="es-ES_tradnl"/>
                <w14:textFill>
                  <w14:solidFill>
                    <w14:srgbClr w14:val="689190"/>
                  </w14:solidFill>
                </w14:textFill>
              </w:rPr>
              <w:t xml:space="preserve">n (CCL.2, </w:t>
            </w:r>
            <w:r>
              <w:rPr>
                <w:rStyle w:val="Ninguno"/>
                <w:rFonts w:ascii="Verdana" w:hAnsi="Verdana"/>
                <w:b w:val="1"/>
                <w:bCs w:val="1"/>
                <w:outline w:val="0"/>
                <w:color w:val="679190"/>
                <w:sz w:val="13"/>
                <w:szCs w:val="13"/>
                <w:u w:color="3a6168"/>
                <w:rtl w:val="0"/>
                <w:lang w:val="pt-PT"/>
                <w14:textFill>
                  <w14:solidFill>
                    <w14:srgbClr w14:val="689190"/>
                  </w14:solidFill>
                </w14:textFill>
              </w:rPr>
              <w:t>CPSAA</w:t>
            </w:r>
            <w:r>
              <w:rPr>
                <w:rStyle w:val="Ninguno"/>
                <w:rFonts w:ascii="Verdana" w:hAnsi="Verdana"/>
                <w:b w:val="1"/>
                <w:bCs w:val="1"/>
                <w:outline w:val="0"/>
                <w:color w:val="679190"/>
                <w:sz w:val="13"/>
                <w:szCs w:val="13"/>
                <w:u w:color="3a6168"/>
                <w:rtl w:val="0"/>
                <w:lang w:val="es-ES_tradnl"/>
                <w14:textFill>
                  <w14:solidFill>
                    <w14:srgbClr w14:val="689190"/>
                  </w14:solidFill>
                </w14:textFill>
              </w:rPr>
              <w:t>.3.1)</w:t>
            </w:r>
          </w:p>
        </w:tc>
        <w:tc>
          <w:tcPr>
            <w:tcW w:type="dxa" w:w="223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type="dxa" w:w="80"/>
              <w:left w:type="dxa" w:w="80"/>
              <w:bottom w:type="dxa" w:w="80"/>
              <w:right w:type="dxa" w:w="80"/>
            </w:tcMar>
            <w:vAlign w:val="top"/>
          </w:tcPr>
          <w:p>
            <w:pPr>
              <w:pStyle w:val="Cuerpo A A"/>
              <w:jc w:val="both"/>
            </w:pPr>
            <w:r>
              <w:rPr>
                <w:rStyle w:val="Ninguno"/>
                <w:rFonts w:ascii="Verdana" w:hAnsi="Verdana"/>
                <w:outline w:val="0"/>
                <w:color w:val="679190"/>
                <w:sz w:val="13"/>
                <w:szCs w:val="13"/>
                <w:u w:color="3a6168"/>
                <w:rtl w:val="0"/>
                <w:lang w:val="es-ES_tradnl"/>
                <w14:textFill>
                  <w14:solidFill>
                    <w14:srgbClr w14:val="689190"/>
                  </w14:solidFill>
                </w14:textFill>
              </w:rPr>
              <w:t>Presenta un texto razonado en el que todas las variables son analizadas y ligadas de manera l</w:t>
            </w:r>
            <w:r>
              <w:rPr>
                <w:rStyle w:val="Ninguno"/>
                <w:rFonts w:ascii="Verdana" w:hAnsi="Verdana" w:hint="default"/>
                <w:outline w:val="0"/>
                <w:color w:val="679190"/>
                <w:sz w:val="13"/>
                <w:szCs w:val="13"/>
                <w:u w:color="3a6168"/>
                <w:rtl w:val="0"/>
                <w:lang w:val="es-ES_tradnl"/>
                <w14:textFill>
                  <w14:solidFill>
                    <w14:srgbClr w14:val="689190"/>
                  </w14:solidFill>
                </w14:textFill>
              </w:rPr>
              <w:t>ó</w:t>
            </w:r>
            <w:r>
              <w:rPr>
                <w:rStyle w:val="Ninguno"/>
                <w:rFonts w:ascii="Verdana" w:hAnsi="Verdana"/>
                <w:outline w:val="0"/>
                <w:color w:val="679190"/>
                <w:sz w:val="13"/>
                <w:szCs w:val="13"/>
                <w:u w:color="3a6168"/>
                <w:rtl w:val="0"/>
                <w:lang w:val="es-ES_tradnl"/>
                <w14:textFill>
                  <w14:solidFill>
                    <w14:srgbClr w14:val="689190"/>
                  </w14:solidFill>
                </w14:textFill>
              </w:rPr>
              <w:t>gica y coherente en atenci</w:t>
            </w:r>
            <w:r>
              <w:rPr>
                <w:rStyle w:val="Ninguno"/>
                <w:rFonts w:ascii="Verdana" w:hAnsi="Verdana" w:hint="default"/>
                <w:outline w:val="0"/>
                <w:color w:val="679190"/>
                <w:sz w:val="13"/>
                <w:szCs w:val="13"/>
                <w:u w:color="3a6168"/>
                <w:rtl w:val="0"/>
                <w:lang w:val="es-ES_tradnl"/>
                <w14:textFill>
                  <w14:solidFill>
                    <w14:srgbClr w14:val="689190"/>
                  </w14:solidFill>
                </w14:textFill>
              </w:rPr>
              <w:t>ó</w:t>
            </w:r>
            <w:r>
              <w:rPr>
                <w:rStyle w:val="Ninguno"/>
                <w:rFonts w:ascii="Verdana" w:hAnsi="Verdana"/>
                <w:outline w:val="0"/>
                <w:color w:val="679190"/>
                <w:sz w:val="13"/>
                <w:szCs w:val="13"/>
                <w:u w:color="3a6168"/>
                <w:rtl w:val="0"/>
                <w:lang w:val="es-ES_tradnl"/>
                <w14:textFill>
                  <w14:solidFill>
                    <w14:srgbClr w14:val="689190"/>
                  </w14:solidFill>
                </w14:textFill>
              </w:rPr>
              <w:t>n a la realidad hist</w:t>
            </w:r>
            <w:r>
              <w:rPr>
                <w:rStyle w:val="Ninguno"/>
                <w:rFonts w:ascii="Verdana" w:hAnsi="Verdana" w:hint="default"/>
                <w:outline w:val="0"/>
                <w:color w:val="679190"/>
                <w:sz w:val="13"/>
                <w:szCs w:val="13"/>
                <w:u w:color="3a6168"/>
                <w:rtl w:val="0"/>
                <w:lang w:val="es-ES_tradnl"/>
                <w14:textFill>
                  <w14:solidFill>
                    <w14:srgbClr w14:val="689190"/>
                  </w14:solidFill>
                </w14:textFill>
              </w:rPr>
              <w:t>ó</w:t>
            </w:r>
            <w:r>
              <w:rPr>
                <w:rStyle w:val="Ninguno"/>
                <w:rFonts w:ascii="Verdana" w:hAnsi="Verdana"/>
                <w:outline w:val="0"/>
                <w:color w:val="679190"/>
                <w:sz w:val="13"/>
                <w:szCs w:val="13"/>
                <w:u w:color="3a6168"/>
                <w:rtl w:val="0"/>
                <w:lang w:val="es-ES_tradnl"/>
                <w14:textFill>
                  <w14:solidFill>
                    <w14:srgbClr w14:val="689190"/>
                  </w14:solidFill>
                </w14:textFill>
              </w:rPr>
              <w:t>rica.</w:t>
            </w:r>
          </w:p>
        </w:tc>
        <w:tc>
          <w:tcPr>
            <w:tcW w:type="dxa" w:w="1801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type="dxa" w:w="80"/>
              <w:left w:type="dxa" w:w="80"/>
              <w:bottom w:type="dxa" w:w="80"/>
              <w:right w:type="dxa" w:w="80"/>
            </w:tcMar>
            <w:vAlign w:val="top"/>
          </w:tcPr>
          <w:p>
            <w:pPr>
              <w:pStyle w:val="Cuerpo A A"/>
              <w:jc w:val="both"/>
            </w:pPr>
            <w:r>
              <w:rPr>
                <w:rStyle w:val="Ninguno"/>
                <w:rFonts w:ascii="Verdana" w:hAnsi="Verdana"/>
                <w:outline w:val="0"/>
                <w:color w:val="679190"/>
                <w:sz w:val="13"/>
                <w:szCs w:val="13"/>
                <w:u w:color="3a6168"/>
                <w:rtl w:val="0"/>
                <w:lang w:val="es-ES_tradnl"/>
                <w14:textFill>
                  <w14:solidFill>
                    <w14:srgbClr w14:val="689190"/>
                  </w14:solidFill>
                </w14:textFill>
              </w:rPr>
              <w:t>Presenta un texto en el que mayor</w:t>
            </w:r>
            <w:r>
              <w:rPr>
                <w:rStyle w:val="Ninguno"/>
                <w:rFonts w:ascii="Verdana" w:hAnsi="Verdana" w:hint="default"/>
                <w:outline w:val="0"/>
                <w:color w:val="679190"/>
                <w:sz w:val="13"/>
                <w:szCs w:val="13"/>
                <w:u w:color="3a6168"/>
                <w:rtl w:val="0"/>
                <w:lang w:val="es-ES_tradnl"/>
                <w14:textFill>
                  <w14:solidFill>
                    <w14:srgbClr w14:val="689190"/>
                  </w14:solidFill>
                </w14:textFill>
              </w:rPr>
              <w:t>í</w:t>
            </w:r>
            <w:r>
              <w:rPr>
                <w:rStyle w:val="Ninguno"/>
                <w:rFonts w:ascii="Verdana" w:hAnsi="Verdana"/>
                <w:outline w:val="0"/>
                <w:color w:val="679190"/>
                <w:sz w:val="13"/>
                <w:szCs w:val="13"/>
                <w:u w:color="3a6168"/>
                <w:rtl w:val="0"/>
                <w:lang w:val="es-ES_tradnl"/>
                <w14:textFill>
                  <w14:solidFill>
                    <w14:srgbClr w14:val="689190"/>
                  </w14:solidFill>
                </w14:textFill>
              </w:rPr>
              <w:t>a de las variables son analizadas  y ligadas de manera aceptable en atenci</w:t>
            </w:r>
            <w:r>
              <w:rPr>
                <w:rStyle w:val="Ninguno"/>
                <w:rFonts w:ascii="Verdana" w:hAnsi="Verdana" w:hint="default"/>
                <w:outline w:val="0"/>
                <w:color w:val="679190"/>
                <w:sz w:val="13"/>
                <w:szCs w:val="13"/>
                <w:u w:color="3a6168"/>
                <w:rtl w:val="0"/>
                <w:lang w:val="es-ES_tradnl"/>
                <w14:textFill>
                  <w14:solidFill>
                    <w14:srgbClr w14:val="689190"/>
                  </w14:solidFill>
                </w14:textFill>
              </w:rPr>
              <w:t>ó</w:t>
            </w:r>
            <w:r>
              <w:rPr>
                <w:rStyle w:val="Ninguno"/>
                <w:rFonts w:ascii="Verdana" w:hAnsi="Verdana"/>
                <w:outline w:val="0"/>
                <w:color w:val="679190"/>
                <w:sz w:val="13"/>
                <w:szCs w:val="13"/>
                <w:u w:color="3a6168"/>
                <w:rtl w:val="0"/>
                <w:lang w:val="es-ES_tradnl"/>
                <w14:textFill>
                  <w14:solidFill>
                    <w14:srgbClr w14:val="689190"/>
                  </w14:solidFill>
                </w14:textFill>
              </w:rPr>
              <w:t>n a la  realidad hist</w:t>
            </w:r>
            <w:r>
              <w:rPr>
                <w:rStyle w:val="Ninguno"/>
                <w:rFonts w:ascii="Verdana" w:hAnsi="Verdana" w:hint="default"/>
                <w:outline w:val="0"/>
                <w:color w:val="679190"/>
                <w:sz w:val="13"/>
                <w:szCs w:val="13"/>
                <w:u w:color="3a6168"/>
                <w:rtl w:val="0"/>
                <w:lang w:val="es-ES_tradnl"/>
                <w14:textFill>
                  <w14:solidFill>
                    <w14:srgbClr w14:val="689190"/>
                  </w14:solidFill>
                </w14:textFill>
              </w:rPr>
              <w:t>ó</w:t>
            </w:r>
            <w:r>
              <w:rPr>
                <w:rStyle w:val="Ninguno"/>
                <w:rFonts w:ascii="Verdana" w:hAnsi="Verdana"/>
                <w:outline w:val="0"/>
                <w:color w:val="679190"/>
                <w:sz w:val="13"/>
                <w:szCs w:val="13"/>
                <w:u w:color="3a6168"/>
                <w:rtl w:val="0"/>
                <w:lang w:val="es-ES_tradnl"/>
                <w14:textFill>
                  <w14:solidFill>
                    <w14:srgbClr w14:val="689190"/>
                  </w14:solidFill>
                </w14:textFill>
              </w:rPr>
              <w:t>rica.</w:t>
            </w:r>
          </w:p>
        </w:tc>
        <w:tc>
          <w:tcPr>
            <w:tcW w:type="dxa" w:w="174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type="dxa" w:w="80"/>
              <w:left w:type="dxa" w:w="80"/>
              <w:bottom w:type="dxa" w:w="80"/>
              <w:right w:type="dxa" w:w="80"/>
            </w:tcMar>
            <w:vAlign w:val="top"/>
          </w:tcPr>
          <w:p>
            <w:pPr>
              <w:pStyle w:val="Cuerpo A A"/>
            </w:pPr>
            <w:r>
              <w:rPr>
                <w:rStyle w:val="Ninguno"/>
                <w:rFonts w:ascii="Verdana" w:hAnsi="Verdana"/>
                <w:outline w:val="0"/>
                <w:color w:val="679190"/>
                <w:sz w:val="13"/>
                <w:szCs w:val="13"/>
                <w:u w:color="3a6168"/>
                <w:rtl w:val="0"/>
                <w:lang w:val="es-ES_tradnl"/>
                <w14:textFill>
                  <w14:solidFill>
                    <w14:srgbClr w14:val="689190"/>
                  </w14:solidFill>
                </w14:textFill>
              </w:rPr>
              <w:t>Presenta un texto en el que no todas las variables son analizadas  y ligadas, adem</w:t>
            </w:r>
            <w:r>
              <w:rPr>
                <w:rStyle w:val="Ninguno"/>
                <w:rFonts w:ascii="Verdana" w:hAnsi="Verdana" w:hint="default"/>
                <w:outline w:val="0"/>
                <w:color w:val="679190"/>
                <w:sz w:val="13"/>
                <w:szCs w:val="13"/>
                <w:u w:color="3a6168"/>
                <w:rtl w:val="0"/>
                <w:lang w:val="es-ES_tradnl"/>
                <w14:textFill>
                  <w14:solidFill>
                    <w14:srgbClr w14:val="689190"/>
                  </w14:solidFill>
                </w14:textFill>
              </w:rPr>
              <w:t>á</w:t>
            </w:r>
            <w:r>
              <w:rPr>
                <w:rStyle w:val="Ninguno"/>
                <w:rFonts w:ascii="Verdana" w:hAnsi="Verdana"/>
                <w:outline w:val="0"/>
                <w:color w:val="679190"/>
                <w:sz w:val="13"/>
                <w:szCs w:val="13"/>
                <w:u w:color="3a6168"/>
                <w:rtl w:val="0"/>
                <w:lang w:val="es-ES_tradnl"/>
                <w14:textFill>
                  <w14:solidFill>
                    <w14:srgbClr w14:val="689190"/>
                  </w14:solidFill>
                </w14:textFill>
              </w:rPr>
              <w:t>s lo son de de manera parcial en atenci</w:t>
            </w:r>
            <w:r>
              <w:rPr>
                <w:rStyle w:val="Ninguno"/>
                <w:rFonts w:ascii="Verdana" w:hAnsi="Verdana" w:hint="default"/>
                <w:outline w:val="0"/>
                <w:color w:val="679190"/>
                <w:sz w:val="13"/>
                <w:szCs w:val="13"/>
                <w:u w:color="3a6168"/>
                <w:rtl w:val="0"/>
                <w:lang w:val="es-ES_tradnl"/>
                <w14:textFill>
                  <w14:solidFill>
                    <w14:srgbClr w14:val="689190"/>
                  </w14:solidFill>
                </w14:textFill>
              </w:rPr>
              <w:t>ó</w:t>
            </w:r>
            <w:r>
              <w:rPr>
                <w:rStyle w:val="Ninguno"/>
                <w:rFonts w:ascii="Verdana" w:hAnsi="Verdana"/>
                <w:outline w:val="0"/>
                <w:color w:val="679190"/>
                <w:sz w:val="13"/>
                <w:szCs w:val="13"/>
                <w:u w:color="3a6168"/>
                <w:rtl w:val="0"/>
                <w:lang w:val="es-ES_tradnl"/>
                <w14:textFill>
                  <w14:solidFill>
                    <w14:srgbClr w14:val="689190"/>
                  </w14:solidFill>
                </w14:textFill>
              </w:rPr>
              <w:t>n a la realidad hist</w:t>
            </w:r>
            <w:r>
              <w:rPr>
                <w:rStyle w:val="Ninguno"/>
                <w:rFonts w:ascii="Verdana" w:hAnsi="Verdana" w:hint="default"/>
                <w:outline w:val="0"/>
                <w:color w:val="679190"/>
                <w:sz w:val="13"/>
                <w:szCs w:val="13"/>
                <w:u w:color="3a6168"/>
                <w:rtl w:val="0"/>
                <w:lang w:val="es-ES_tradnl"/>
                <w14:textFill>
                  <w14:solidFill>
                    <w14:srgbClr w14:val="689190"/>
                  </w14:solidFill>
                </w14:textFill>
              </w:rPr>
              <w:t>ó</w:t>
            </w:r>
            <w:r>
              <w:rPr>
                <w:rStyle w:val="Ninguno"/>
                <w:rFonts w:ascii="Verdana" w:hAnsi="Verdana"/>
                <w:outline w:val="0"/>
                <w:color w:val="679190"/>
                <w:sz w:val="13"/>
                <w:szCs w:val="13"/>
                <w:u w:color="3a6168"/>
                <w:rtl w:val="0"/>
                <w:lang w:val="es-ES_tradnl"/>
                <w14:textFill>
                  <w14:solidFill>
                    <w14:srgbClr w14:val="689190"/>
                  </w14:solidFill>
                </w14:textFill>
              </w:rPr>
              <w:t>rica. Se encuentran frases  incoherentes.</w:t>
            </w:r>
          </w:p>
        </w:tc>
        <w:tc>
          <w:tcPr>
            <w:tcW w:type="dxa" w:w="171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type="dxa" w:w="80"/>
              <w:left w:type="dxa" w:w="80"/>
              <w:bottom w:type="dxa" w:w="80"/>
              <w:right w:type="dxa" w:w="80"/>
            </w:tcMar>
            <w:vAlign w:val="top"/>
          </w:tcPr>
          <w:p>
            <w:pPr>
              <w:pStyle w:val="Cuerpo A A"/>
            </w:pPr>
            <w:r>
              <w:rPr>
                <w:rStyle w:val="Ninguno"/>
                <w:rFonts w:ascii="Verdana" w:hAnsi="Verdana"/>
                <w:outline w:val="0"/>
                <w:color w:val="679190"/>
                <w:sz w:val="13"/>
                <w:szCs w:val="13"/>
                <w:u w:color="3a6168"/>
                <w:rtl w:val="0"/>
                <w:lang w:val="es-ES_tradnl"/>
                <w14:textFill>
                  <w14:solidFill>
                    <w14:srgbClr w14:val="689190"/>
                  </w14:solidFill>
                </w14:textFill>
              </w:rPr>
              <w:t>No analiza   ni liga las distintas variables. Solo  incluye porcentajes de precios.</w:t>
            </w:r>
          </w:p>
        </w:tc>
      </w:tr>
    </w:tbl>
    <w:p>
      <w:pPr>
        <w:pStyle w:val="List Paragraph"/>
        <w:widowControl w:val="0"/>
        <w:spacing w:line="240" w:lineRule="auto"/>
        <w:ind w:left="216" w:hanging="216"/>
        <w:rPr>
          <w:rStyle w:val="Ninguno"/>
          <w:rFonts w:ascii="Verdana" w:cs="Verdana" w:hAnsi="Verdana" w:eastAsia="Verdana"/>
          <w:outline w:val="0"/>
          <w:color w:val="3a6168"/>
          <w:u w:color="3a6168"/>
          <w:lang w:val="es-ES_tradnl"/>
          <w14:textFill>
            <w14:solidFill>
              <w14:srgbClr w14:val="3A6168"/>
            </w14:solidFill>
          </w14:textFill>
        </w:rPr>
      </w:pPr>
    </w:p>
    <w:p>
      <w:pPr>
        <w:pStyle w:val="List Paragraph"/>
        <w:spacing w:line="264" w:lineRule="auto"/>
        <w:ind w:left="142" w:firstLine="0"/>
        <w:jc w:val="both"/>
        <w:rPr>
          <w:rStyle w:val="Ninguno"/>
          <w:rFonts w:ascii="Verdana" w:cs="Verdana" w:hAnsi="Verdana" w:eastAsia="Verdana"/>
          <w:b w:val="1"/>
          <w:bCs w:val="1"/>
          <w:outline w:val="0"/>
          <w:color w:val="3a6168"/>
          <w:sz w:val="16"/>
          <w:szCs w:val="16"/>
          <w:u w:color="3a6168"/>
          <w:lang w:val="es-ES_tradnl"/>
          <w14:textFill>
            <w14:solidFill>
              <w14:srgbClr w14:val="3A6168"/>
            </w14:solidFill>
          </w14:textFill>
        </w:rPr>
      </w:pPr>
      <w:r>
        <w:rPr>
          <w:rStyle w:val="Ninguno"/>
          <w:rFonts w:ascii="Verdana" w:hAnsi="Verdana"/>
          <w:b w:val="1"/>
          <w:bCs w:val="1"/>
          <w:outline w:val="0"/>
          <w:color w:val="3a6168"/>
          <w:sz w:val="16"/>
          <w:szCs w:val="16"/>
          <w:u w:color="3a6168"/>
          <w:rtl w:val="0"/>
          <w:lang w:val="es-ES_tradnl"/>
          <w14:textFill>
            <w14:solidFill>
              <w14:srgbClr w14:val="3A6168"/>
            </w14:solidFill>
          </w14:textFill>
        </w:rPr>
        <w:t>Competencias clave implicadas</w:t>
      </w:r>
    </w:p>
    <w:p>
      <w:pPr>
        <w:pStyle w:val="List Paragraph"/>
        <w:numPr>
          <w:ilvl w:val="0"/>
          <w:numId w:val="7"/>
        </w:numPr>
        <w:bidi w:val="0"/>
        <w:spacing w:line="264" w:lineRule="auto"/>
        <w:ind w:right="0"/>
        <w:jc w:val="both"/>
        <w:rPr>
          <w:sz w:val="16"/>
          <w:szCs w:val="16"/>
          <w:rtl w:val="0"/>
          <w:lang w:val="es-ES_tradnl"/>
        </w:rPr>
      </w:pPr>
      <w:r>
        <w:rPr>
          <w:rStyle w:val="Ninguno"/>
          <w:rFonts w:ascii="Verdana" w:hAnsi="Verdana"/>
          <w:outline w:val="0"/>
          <w:color w:val="3a6168"/>
          <w:sz w:val="16"/>
          <w:szCs w:val="16"/>
          <w:u w:color="3a6168"/>
          <w:rtl w:val="0"/>
          <w:lang w:val="es-ES_tradnl"/>
          <w14:textFill>
            <w14:solidFill>
              <w14:srgbClr w14:val="3A6168"/>
            </w14:solidFill>
          </w14:textFill>
        </w:rPr>
        <w:t>CCL: Competencia en comunicaci</w:t>
      </w:r>
      <w:r>
        <w:rPr>
          <w:rStyle w:val="Ninguno"/>
          <w:rFonts w:ascii="Verdana" w:hAnsi="Verdana" w:hint="default"/>
          <w:outline w:val="0"/>
          <w:color w:val="3a6168"/>
          <w:sz w:val="16"/>
          <w:szCs w:val="16"/>
          <w:u w:color="3a6168"/>
          <w:rtl w:val="0"/>
          <w:lang w:val="es-ES_tradnl"/>
          <w14:textFill>
            <w14:solidFill>
              <w14:srgbClr w14:val="3A6168"/>
            </w14:solidFill>
          </w14:textFill>
        </w:rPr>
        <w:t>ó</w:t>
      </w:r>
      <w:r>
        <w:rPr>
          <w:rStyle w:val="Ninguno"/>
          <w:rFonts w:ascii="Verdana" w:hAnsi="Verdana"/>
          <w:outline w:val="0"/>
          <w:color w:val="3a6168"/>
          <w:sz w:val="16"/>
          <w:szCs w:val="16"/>
          <w:u w:color="3a6168"/>
          <w:rtl w:val="0"/>
          <w:lang w:val="es-ES_tradnl"/>
          <w14:textFill>
            <w14:solidFill>
              <w14:srgbClr w14:val="3A6168"/>
            </w14:solidFill>
          </w14:textFill>
        </w:rPr>
        <w:t>n ling</w:t>
      </w:r>
      <w:r>
        <w:rPr>
          <w:rStyle w:val="Ninguno"/>
          <w:rFonts w:ascii="Verdana" w:hAnsi="Verdana" w:hint="default"/>
          <w:outline w:val="0"/>
          <w:color w:val="3a6168"/>
          <w:sz w:val="16"/>
          <w:szCs w:val="16"/>
          <w:u w:color="3a6168"/>
          <w:rtl w:val="0"/>
          <w:lang w:val="es-ES_tradnl"/>
          <w14:textFill>
            <w14:solidFill>
              <w14:srgbClr w14:val="3A6168"/>
            </w14:solidFill>
          </w14:textFill>
        </w:rPr>
        <w:t>üí</w:t>
      </w:r>
      <w:r>
        <w:rPr>
          <w:rStyle w:val="Ninguno"/>
          <w:rFonts w:ascii="Verdana" w:hAnsi="Verdana"/>
          <w:outline w:val="0"/>
          <w:color w:val="3a6168"/>
          <w:sz w:val="16"/>
          <w:szCs w:val="16"/>
          <w:u w:color="3a6168"/>
          <w:rtl w:val="0"/>
          <w:lang w:val="es-ES_tradnl"/>
          <w14:textFill>
            <w14:solidFill>
              <w14:srgbClr w14:val="3A6168"/>
            </w14:solidFill>
          </w14:textFill>
        </w:rPr>
        <w:t xml:space="preserve">stica </w:t>
      </w:r>
    </w:p>
    <w:p>
      <w:pPr>
        <w:pStyle w:val="List Paragraph"/>
        <w:numPr>
          <w:ilvl w:val="0"/>
          <w:numId w:val="7"/>
        </w:numPr>
        <w:bidi w:val="0"/>
        <w:spacing w:line="264" w:lineRule="auto"/>
        <w:ind w:right="0"/>
        <w:jc w:val="both"/>
        <w:rPr>
          <w:sz w:val="16"/>
          <w:szCs w:val="16"/>
          <w:rtl w:val="0"/>
          <w:lang w:val="es-ES_tradnl"/>
        </w:rPr>
      </w:pPr>
      <w:r>
        <w:rPr>
          <w:rStyle w:val="Ninguno"/>
          <w:rFonts w:ascii="Verdana" w:hAnsi="Verdana"/>
          <w:outline w:val="0"/>
          <w:color w:val="3a6168"/>
          <w:sz w:val="16"/>
          <w:szCs w:val="16"/>
          <w:u w:color="3a6168"/>
          <w:rtl w:val="0"/>
          <w:lang w:val="es-ES_tradnl"/>
          <w14:textFill>
            <w14:solidFill>
              <w14:srgbClr w14:val="3A6168"/>
            </w14:solidFill>
          </w14:textFill>
        </w:rPr>
        <w:t xml:space="preserve">CD: Competencia digital </w:t>
      </w:r>
    </w:p>
    <w:p>
      <w:pPr>
        <w:pStyle w:val="List Paragraph"/>
        <w:numPr>
          <w:ilvl w:val="0"/>
          <w:numId w:val="7"/>
        </w:numPr>
        <w:bidi w:val="0"/>
        <w:spacing w:line="264" w:lineRule="auto"/>
        <w:ind w:right="0"/>
        <w:jc w:val="both"/>
        <w:rPr>
          <w:sz w:val="16"/>
          <w:szCs w:val="16"/>
          <w:rtl w:val="0"/>
          <w:lang w:val="es-ES_tradnl"/>
        </w:rPr>
      </w:pPr>
      <w:r>
        <w:rPr>
          <w:rStyle w:val="Ninguno"/>
          <w:rFonts w:ascii="Verdana" w:hAnsi="Verdana"/>
          <w:outline w:val="0"/>
          <w:color w:val="3a6168"/>
          <w:sz w:val="16"/>
          <w:szCs w:val="16"/>
          <w:u w:color="3a6168"/>
          <w:rtl w:val="0"/>
          <w:lang w:val="es-ES_tradnl"/>
          <w14:textFill>
            <w14:solidFill>
              <w14:srgbClr w14:val="3A6168"/>
            </w14:solidFill>
          </w14:textFill>
        </w:rPr>
        <w:t>CC: Competencia ciudadana</w:t>
      </w:r>
    </w:p>
    <w:p>
      <w:pPr>
        <w:pStyle w:val="List Paragraph"/>
        <w:numPr>
          <w:ilvl w:val="0"/>
          <w:numId w:val="7"/>
        </w:numPr>
        <w:bidi w:val="0"/>
        <w:spacing w:line="264" w:lineRule="auto"/>
        <w:ind w:right="0"/>
        <w:jc w:val="both"/>
        <w:rPr>
          <w:sz w:val="16"/>
          <w:szCs w:val="16"/>
          <w:rtl w:val="0"/>
          <w:lang w:val="es-ES_tradnl"/>
        </w:rPr>
      </w:pPr>
      <w:r>
        <w:rPr>
          <w:rStyle w:val="Ninguno"/>
          <w:rFonts w:ascii="Verdana" w:hAnsi="Verdana"/>
          <w:outline w:val="0"/>
          <w:color w:val="3a6168"/>
          <w:sz w:val="16"/>
          <w:szCs w:val="16"/>
          <w:u w:color="3a6168"/>
          <w:rtl w:val="0"/>
          <w:lang w:val="es-ES_tradnl"/>
          <w14:textFill>
            <w14:solidFill>
              <w14:srgbClr w14:val="3A6168"/>
            </w14:solidFill>
          </w14:textFill>
        </w:rPr>
        <w:t>CPSAA:</w:t>
      </w:r>
      <w:r>
        <w:rPr>
          <w:rStyle w:val="Ninguno"/>
          <w:rFonts w:ascii="Verdana" w:hAnsi="Verdana"/>
          <w:outline w:val="0"/>
          <w:color w:val="3a6168"/>
          <w:sz w:val="16"/>
          <w:szCs w:val="16"/>
          <w:u w:color="3a6168"/>
          <w:rtl w:val="0"/>
          <w:lang w:val="es-ES_tradnl"/>
          <w14:textFill>
            <w14:solidFill>
              <w14:srgbClr w14:val="3A6168"/>
            </w14:solidFill>
          </w14:textFill>
        </w:rPr>
        <w:t xml:space="preserve"> Competencia personal, social y de aprender a aprender </w:t>
      </w:r>
    </w:p>
    <w:p>
      <w:pPr>
        <w:pStyle w:val="List Paragraph"/>
        <w:numPr>
          <w:ilvl w:val="0"/>
          <w:numId w:val="7"/>
        </w:numPr>
        <w:bidi w:val="0"/>
        <w:spacing w:line="264" w:lineRule="auto"/>
        <w:ind w:right="0"/>
        <w:jc w:val="both"/>
        <w:rPr>
          <w:sz w:val="16"/>
          <w:szCs w:val="16"/>
          <w:rtl w:val="0"/>
          <w:lang w:val="es-ES_tradnl"/>
        </w:rPr>
      </w:pPr>
      <w:r>
        <w:rPr>
          <w:rStyle w:val="Ninguno"/>
          <w:rFonts w:ascii="Verdana" w:hAnsi="Verdana"/>
          <w:outline w:val="0"/>
          <w:color w:val="3a6168"/>
          <w:sz w:val="16"/>
          <w:szCs w:val="16"/>
          <w:u w:color="3a6168"/>
          <w:rtl w:val="0"/>
          <w:lang w:val="es-ES_tradnl"/>
          <w14:textFill>
            <w14:solidFill>
              <w14:srgbClr w14:val="3A6168"/>
            </w14:solidFill>
          </w14:textFill>
        </w:rPr>
        <w:t>STEM: Competencia matem</w:t>
      </w:r>
      <w:r>
        <w:rPr>
          <w:rStyle w:val="Ninguno"/>
          <w:rFonts w:ascii="Verdana" w:hAnsi="Verdana" w:hint="default"/>
          <w:outline w:val="0"/>
          <w:color w:val="3a6168"/>
          <w:sz w:val="16"/>
          <w:szCs w:val="16"/>
          <w:u w:color="3a6168"/>
          <w:rtl w:val="0"/>
          <w:lang w:val="es-ES_tradnl"/>
          <w14:textFill>
            <w14:solidFill>
              <w14:srgbClr w14:val="3A6168"/>
            </w14:solidFill>
          </w14:textFill>
        </w:rPr>
        <w:t>á</w:t>
      </w:r>
      <w:r>
        <w:rPr>
          <w:rStyle w:val="Ninguno"/>
          <w:rFonts w:ascii="Verdana" w:hAnsi="Verdana"/>
          <w:outline w:val="0"/>
          <w:color w:val="3a6168"/>
          <w:sz w:val="16"/>
          <w:szCs w:val="16"/>
          <w:u w:color="3a6168"/>
          <w:rtl w:val="0"/>
          <w:lang w:val="es-ES_tradnl"/>
          <w14:textFill>
            <w14:solidFill>
              <w14:srgbClr w14:val="3A6168"/>
            </w14:solidFill>
          </w14:textFill>
        </w:rPr>
        <w:t>tica</w:t>
      </w:r>
    </w:p>
    <w:p>
      <w:pPr>
        <w:pStyle w:val="List Paragraph"/>
        <w:ind w:left="142" w:firstLine="0"/>
        <w:jc w:val="both"/>
        <w:rPr>
          <w:rStyle w:val="Ninguno"/>
          <w:rFonts w:ascii="Verdana" w:cs="Verdana" w:hAnsi="Verdana" w:eastAsia="Verdana"/>
          <w:b w:val="1"/>
          <w:bCs w:val="1"/>
          <w:outline w:val="0"/>
          <w:color w:val="3a6168"/>
          <w:sz w:val="16"/>
          <w:szCs w:val="16"/>
          <w:u w:color="3a6168"/>
          <w:lang w:val="es-ES_tradnl"/>
          <w14:textFill>
            <w14:solidFill>
              <w14:srgbClr w14:val="3A6168"/>
            </w14:solidFill>
          </w14:textFill>
        </w:rPr>
      </w:pPr>
      <w:r>
        <w:rPr>
          <w:rStyle w:val="Ninguno"/>
          <w:rFonts w:ascii="Verdana" w:hAnsi="Verdana"/>
          <w:b w:val="1"/>
          <w:bCs w:val="1"/>
          <w:outline w:val="0"/>
          <w:color w:val="3a6168"/>
          <w:sz w:val="16"/>
          <w:szCs w:val="16"/>
          <w:u w:color="3a6168"/>
          <w:rtl w:val="0"/>
          <w:lang w:val="es-ES_tradnl"/>
          <w14:textFill>
            <w14:solidFill>
              <w14:srgbClr w14:val="3A6168"/>
            </w14:solidFill>
          </w14:textFill>
        </w:rPr>
        <w:t>Competencias espec</w:t>
      </w:r>
      <w:r>
        <w:rPr>
          <w:rStyle w:val="Ninguno"/>
          <w:rFonts w:ascii="Verdana" w:hAnsi="Verdana" w:hint="default"/>
          <w:b w:val="1"/>
          <w:bCs w:val="1"/>
          <w:outline w:val="0"/>
          <w:color w:val="3a6168"/>
          <w:sz w:val="16"/>
          <w:szCs w:val="16"/>
          <w:u w:color="3a6168"/>
          <w:rtl w:val="0"/>
          <w:lang w:val="es-ES_tradnl"/>
          <w14:textFill>
            <w14:solidFill>
              <w14:srgbClr w14:val="3A6168"/>
            </w14:solidFill>
          </w14:textFill>
        </w:rPr>
        <w:t>í</w:t>
      </w:r>
      <w:r>
        <w:rPr>
          <w:rStyle w:val="Ninguno"/>
          <w:rFonts w:ascii="Verdana" w:hAnsi="Verdana"/>
          <w:b w:val="1"/>
          <w:bCs w:val="1"/>
          <w:outline w:val="0"/>
          <w:color w:val="3a6168"/>
          <w:sz w:val="16"/>
          <w:szCs w:val="16"/>
          <w:u w:color="3a6168"/>
          <w:rtl w:val="0"/>
          <w:lang w:val="es-ES_tradnl"/>
          <w14:textFill>
            <w14:solidFill>
              <w14:srgbClr w14:val="3A6168"/>
            </w14:solidFill>
          </w14:textFill>
        </w:rPr>
        <w:t>ficas y criterios de evaluaci</w:t>
      </w:r>
      <w:r>
        <w:rPr>
          <w:rStyle w:val="Ninguno"/>
          <w:rFonts w:ascii="Verdana" w:hAnsi="Verdana" w:hint="default"/>
          <w:b w:val="1"/>
          <w:bCs w:val="1"/>
          <w:outline w:val="0"/>
          <w:color w:val="3a6168"/>
          <w:sz w:val="16"/>
          <w:szCs w:val="16"/>
          <w:u w:color="3a6168"/>
          <w:rtl w:val="0"/>
          <w:lang w:val="es-ES_tradnl"/>
          <w14:textFill>
            <w14:solidFill>
              <w14:srgbClr w14:val="3A6168"/>
            </w14:solidFill>
          </w14:textFill>
        </w:rPr>
        <w:t>ó</w:t>
      </w:r>
      <w:r>
        <w:rPr>
          <w:rStyle w:val="Ninguno"/>
          <w:rFonts w:ascii="Verdana" w:hAnsi="Verdana"/>
          <w:b w:val="1"/>
          <w:bCs w:val="1"/>
          <w:outline w:val="0"/>
          <w:color w:val="3a6168"/>
          <w:sz w:val="16"/>
          <w:szCs w:val="16"/>
          <w:u w:color="3a6168"/>
          <w:rtl w:val="0"/>
          <w:lang w:val="es-ES_tradnl"/>
          <w14:textFill>
            <w14:solidFill>
              <w14:srgbClr w14:val="3A6168"/>
            </w14:solidFill>
          </w14:textFill>
        </w:rPr>
        <w:t xml:space="preserve">n </w:t>
      </w:r>
    </w:p>
    <w:p>
      <w:pPr>
        <w:pStyle w:val="Por omisión"/>
        <w:numPr>
          <w:ilvl w:val="0"/>
          <w:numId w:val="8"/>
        </w:numPr>
        <w:suppressAutoHyphens w:val="1"/>
        <w:spacing w:before="0"/>
        <w:jc w:val="both"/>
        <w:rPr>
          <w:rFonts w:ascii="Times Roman" w:hAnsi="Times Roman"/>
          <w:sz w:val="16"/>
          <w:szCs w:val="16"/>
          <w:lang w:val="es-ES_tradnl"/>
        </w:rPr>
      </w:pPr>
      <w:r>
        <w:rPr>
          <w:rStyle w:val="Ninguno"/>
          <w:rFonts w:ascii="Verdana" w:hAnsi="Verdana"/>
          <w:outline w:val="0"/>
          <w:color w:val="3a6168"/>
          <w:sz w:val="16"/>
          <w:szCs w:val="16"/>
          <w:u w:color="3a6168"/>
          <w:rtl w:val="0"/>
          <w:lang w:val="es-ES_tradnl"/>
          <w14:textFill>
            <w14:solidFill>
              <w14:srgbClr w14:val="3A6168"/>
            </w14:solidFill>
          </w14:textFill>
        </w:rPr>
        <w:t>STEM4. Interpreta y transmite los elementos m</w:t>
      </w:r>
      <w:r>
        <w:rPr>
          <w:rStyle w:val="Ninguno"/>
          <w:rFonts w:ascii="Verdana" w:hAnsi="Verdana" w:hint="default"/>
          <w:outline w:val="0"/>
          <w:color w:val="3a6168"/>
          <w:sz w:val="16"/>
          <w:szCs w:val="16"/>
          <w:u w:color="3a6168"/>
          <w:rtl w:val="0"/>
          <w:lang w:val="es-ES_tradnl"/>
          <w14:textFill>
            <w14:solidFill>
              <w14:srgbClr w14:val="3A6168"/>
            </w14:solidFill>
          </w14:textFill>
        </w:rPr>
        <w:t>á</w:t>
      </w:r>
      <w:r>
        <w:rPr>
          <w:rStyle w:val="Ninguno"/>
          <w:rFonts w:ascii="Verdana" w:hAnsi="Verdana"/>
          <w:outline w:val="0"/>
          <w:color w:val="3a6168"/>
          <w:sz w:val="16"/>
          <w:szCs w:val="16"/>
          <w:u w:color="3a6168"/>
          <w:rtl w:val="0"/>
          <w:lang w:val="es-ES_tradnl"/>
          <w14:textFill>
            <w14:solidFill>
              <w14:srgbClr w14:val="3A6168"/>
            </w14:solidFill>
          </w14:textFill>
        </w:rPr>
        <w:t>s relevantes de investigaciones de forma clara y precisa</w:t>
      </w:r>
    </w:p>
    <w:p>
      <w:pPr>
        <w:pStyle w:val="Por omisión"/>
        <w:numPr>
          <w:ilvl w:val="0"/>
          <w:numId w:val="8"/>
        </w:numPr>
        <w:suppressAutoHyphens w:val="1"/>
        <w:spacing w:before="0"/>
        <w:jc w:val="both"/>
        <w:rPr>
          <w:rFonts w:ascii="Times Roman" w:hAnsi="Times Roman"/>
          <w:sz w:val="16"/>
          <w:szCs w:val="16"/>
          <w:lang w:val="es-ES_tradnl"/>
        </w:rPr>
      </w:pPr>
      <w:r>
        <w:rPr>
          <w:rStyle w:val="Ninguno"/>
          <w:rFonts w:ascii="Verdana" w:hAnsi="Verdana"/>
          <w:outline w:val="0"/>
          <w:color w:val="3a6168"/>
          <w:sz w:val="16"/>
          <w:szCs w:val="16"/>
          <w:u w:color="3a6168"/>
          <w:rtl w:val="0"/>
          <w:lang w:val="es-ES_tradnl"/>
          <w14:textFill>
            <w14:solidFill>
              <w14:srgbClr w14:val="3A6168"/>
            </w14:solidFill>
          </w14:textFill>
        </w:rPr>
        <w:t>CD1. Realiza b</w:t>
      </w:r>
      <w:r>
        <w:rPr>
          <w:rStyle w:val="Ninguno"/>
          <w:rFonts w:ascii="Verdana" w:hAnsi="Verdana" w:hint="default"/>
          <w:outline w:val="0"/>
          <w:color w:val="3a6168"/>
          <w:sz w:val="16"/>
          <w:szCs w:val="16"/>
          <w:u w:color="3a6168"/>
          <w:rtl w:val="0"/>
          <w:lang w:val="es-ES_tradnl"/>
          <w14:textFill>
            <w14:solidFill>
              <w14:srgbClr w14:val="3A6168"/>
            </w14:solidFill>
          </w14:textFill>
        </w:rPr>
        <w:t>ú</w:t>
      </w:r>
      <w:r>
        <w:rPr>
          <w:rStyle w:val="Ninguno"/>
          <w:rFonts w:ascii="Verdana" w:hAnsi="Verdana"/>
          <w:outline w:val="0"/>
          <w:color w:val="3a6168"/>
          <w:sz w:val="16"/>
          <w:szCs w:val="16"/>
          <w:u w:color="3a6168"/>
          <w:rtl w:val="0"/>
          <w:lang w:val="es-ES_tradnl"/>
          <w14:textFill>
            <w14:solidFill>
              <w14:srgbClr w14:val="3A6168"/>
            </w14:solidFill>
          </w14:textFill>
        </w:rPr>
        <w:t>squedas avanzadas comprendiendo c</w:t>
      </w:r>
      <w:r>
        <w:rPr>
          <w:rStyle w:val="Ninguno"/>
          <w:rFonts w:ascii="Verdana" w:hAnsi="Verdana" w:hint="default"/>
          <w:outline w:val="0"/>
          <w:color w:val="3a6168"/>
          <w:sz w:val="16"/>
          <w:szCs w:val="16"/>
          <w:u w:color="3a6168"/>
          <w:rtl w:val="0"/>
          <w:lang w:val="es-ES_tradnl"/>
          <w14:textFill>
            <w14:solidFill>
              <w14:srgbClr w14:val="3A6168"/>
            </w14:solidFill>
          </w14:textFill>
        </w:rPr>
        <w:t>ó</w:t>
      </w:r>
      <w:r>
        <w:rPr>
          <w:rStyle w:val="Ninguno"/>
          <w:rFonts w:ascii="Verdana" w:hAnsi="Verdana"/>
          <w:outline w:val="0"/>
          <w:color w:val="3a6168"/>
          <w:sz w:val="16"/>
          <w:szCs w:val="16"/>
          <w:u w:color="3a6168"/>
          <w:rtl w:val="0"/>
          <w:lang w:val="es-ES_tradnl"/>
          <w14:textFill>
            <w14:solidFill>
              <w14:srgbClr w14:val="3A6168"/>
            </w14:solidFill>
          </w14:textFill>
        </w:rPr>
        <w:t>mo funcionan los motores de b</w:t>
      </w:r>
      <w:r>
        <w:rPr>
          <w:rStyle w:val="Ninguno"/>
          <w:rFonts w:ascii="Verdana" w:hAnsi="Verdana" w:hint="default"/>
          <w:outline w:val="0"/>
          <w:color w:val="3a6168"/>
          <w:sz w:val="16"/>
          <w:szCs w:val="16"/>
          <w:u w:color="3a6168"/>
          <w:rtl w:val="0"/>
          <w:lang w:val="es-ES_tradnl"/>
          <w14:textFill>
            <w14:solidFill>
              <w14:srgbClr w14:val="3A6168"/>
            </w14:solidFill>
          </w14:textFill>
        </w:rPr>
        <w:t>ú</w:t>
      </w:r>
      <w:r>
        <w:rPr>
          <w:rStyle w:val="Ninguno"/>
          <w:rFonts w:ascii="Verdana" w:hAnsi="Verdana"/>
          <w:outline w:val="0"/>
          <w:color w:val="3a6168"/>
          <w:sz w:val="16"/>
          <w:szCs w:val="16"/>
          <w:u w:color="3a6168"/>
          <w:rtl w:val="0"/>
          <w:lang w:val="es-ES_tradnl"/>
          <w14:textFill>
            <w14:solidFill>
              <w14:srgbClr w14:val="3A6168"/>
            </w14:solidFill>
          </w14:textFill>
        </w:rPr>
        <w:t>squeda en internet aplicando criterios de validez, calidad, actualidad y fiabilidad</w:t>
      </w:r>
      <w:r>
        <w:rPr>
          <w:rStyle w:val="Ninguno"/>
          <w:rFonts w:ascii="Verdana" w:hAnsi="Verdana"/>
          <w:outline w:val="0"/>
          <w:color w:val="3a6168"/>
          <w:sz w:val="16"/>
          <w:szCs w:val="16"/>
          <w:u w:color="3a6168"/>
          <w:rtl w:val="0"/>
          <w:lang w:val="es-ES_tradnl"/>
          <w14:textFill>
            <w14:solidFill>
              <w14:srgbClr w14:val="3A6168"/>
            </w14:solidFill>
          </w14:textFill>
        </w:rPr>
        <w:t>.</w:t>
      </w:r>
    </w:p>
    <w:p>
      <w:pPr>
        <w:pStyle w:val="Por omisión"/>
        <w:numPr>
          <w:ilvl w:val="0"/>
          <w:numId w:val="8"/>
        </w:numPr>
        <w:suppressAutoHyphens w:val="1"/>
        <w:spacing w:before="0"/>
        <w:jc w:val="both"/>
        <w:rPr>
          <w:rFonts w:ascii="Times Roman" w:hAnsi="Times Roman"/>
          <w:sz w:val="16"/>
          <w:szCs w:val="16"/>
          <w:lang w:val="es-ES_tradnl"/>
        </w:rPr>
      </w:pPr>
      <w:r>
        <w:rPr>
          <w:rStyle w:val="Ninguno"/>
          <w:rFonts w:ascii="Verdana" w:hAnsi="Verdana"/>
          <w:outline w:val="0"/>
          <w:color w:val="3a6168"/>
          <w:sz w:val="16"/>
          <w:szCs w:val="16"/>
          <w:u w:color="3a6168"/>
          <w:rtl w:val="0"/>
          <w:lang w:val="es-ES_tradnl"/>
          <w14:textFill>
            <w14:solidFill>
              <w14:srgbClr w14:val="3A6168"/>
            </w14:solidFill>
          </w14:textFill>
        </w:rPr>
        <w:t>CPSAA3.1 Muestra sensibilidad hacia las emociones y experiencias de los dem</w:t>
      </w:r>
      <w:r>
        <w:rPr>
          <w:rStyle w:val="Ninguno"/>
          <w:rFonts w:ascii="Verdana" w:hAnsi="Verdana" w:hint="default"/>
          <w:outline w:val="0"/>
          <w:color w:val="3a6168"/>
          <w:sz w:val="16"/>
          <w:szCs w:val="16"/>
          <w:u w:color="3a6168"/>
          <w:rtl w:val="0"/>
          <w:lang w:val="es-ES_tradnl"/>
          <w14:textFill>
            <w14:solidFill>
              <w14:srgbClr w14:val="3A6168"/>
            </w14:solidFill>
          </w14:textFill>
        </w:rPr>
        <w:t>á</w:t>
      </w:r>
      <w:r>
        <w:rPr>
          <w:rStyle w:val="Ninguno"/>
          <w:rFonts w:ascii="Verdana" w:hAnsi="Verdana"/>
          <w:outline w:val="0"/>
          <w:color w:val="3a6168"/>
          <w:sz w:val="16"/>
          <w:szCs w:val="16"/>
          <w:u w:color="3a6168"/>
          <w:rtl w:val="0"/>
          <w:lang w:val="es-ES_tradnl"/>
          <w14:textFill>
            <w14:solidFill>
              <w14:srgbClr w14:val="3A6168"/>
            </w14:solidFill>
          </w14:textFill>
        </w:rPr>
        <w:t>s</w:t>
      </w:r>
    </w:p>
    <w:p>
      <w:pPr>
        <w:pStyle w:val="Por omisión"/>
        <w:numPr>
          <w:ilvl w:val="0"/>
          <w:numId w:val="8"/>
        </w:numPr>
        <w:suppressAutoHyphens w:val="1"/>
        <w:spacing w:before="0"/>
        <w:jc w:val="both"/>
        <w:rPr>
          <w:rFonts w:ascii="Times Roman" w:hAnsi="Times Roman"/>
          <w:sz w:val="16"/>
          <w:szCs w:val="16"/>
          <w:lang w:val="es-ES_tradnl"/>
        </w:rPr>
      </w:pPr>
      <w:r>
        <w:rPr>
          <w:rStyle w:val="Ninguno"/>
          <w:rFonts w:ascii="Verdana" w:hAnsi="Verdana"/>
          <w:outline w:val="0"/>
          <w:color w:val="3a6168"/>
          <w:sz w:val="16"/>
          <w:szCs w:val="16"/>
          <w:u w:color="3a6168"/>
          <w:rtl w:val="0"/>
          <w:lang w:val="es-ES_tradnl"/>
          <w14:textFill>
            <w14:solidFill>
              <w14:srgbClr w14:val="3A6168"/>
            </w14:solidFill>
          </w14:textFill>
        </w:rPr>
        <w:t>CC1. Analiza hechos, normas e ideas relativas a la dimensi</w:t>
      </w:r>
      <w:r>
        <w:rPr>
          <w:rStyle w:val="Ninguno"/>
          <w:rFonts w:ascii="Verdana" w:hAnsi="Verdana" w:hint="default"/>
          <w:outline w:val="0"/>
          <w:color w:val="3a6168"/>
          <w:sz w:val="16"/>
          <w:szCs w:val="16"/>
          <w:u w:color="3a6168"/>
          <w:rtl w:val="0"/>
          <w:lang w:val="es-ES_tradnl"/>
          <w14:textFill>
            <w14:solidFill>
              <w14:srgbClr w14:val="3A6168"/>
            </w14:solidFill>
          </w14:textFill>
        </w:rPr>
        <w:t>ó</w:t>
      </w:r>
      <w:r>
        <w:rPr>
          <w:rStyle w:val="Ninguno"/>
          <w:rFonts w:ascii="Verdana" w:hAnsi="Verdana"/>
          <w:outline w:val="0"/>
          <w:color w:val="3a6168"/>
          <w:sz w:val="16"/>
          <w:szCs w:val="16"/>
          <w:u w:color="3a6168"/>
          <w:rtl w:val="0"/>
          <w:lang w:val="es-ES_tradnl"/>
          <w14:textFill>
            <w14:solidFill>
              <w14:srgbClr w14:val="3A6168"/>
            </w14:solidFill>
          </w14:textFill>
        </w:rPr>
        <w:t>n social, hist</w:t>
      </w:r>
      <w:r>
        <w:rPr>
          <w:rStyle w:val="Ninguno"/>
          <w:rFonts w:ascii="Verdana" w:hAnsi="Verdana" w:hint="default"/>
          <w:outline w:val="0"/>
          <w:color w:val="3a6168"/>
          <w:sz w:val="16"/>
          <w:szCs w:val="16"/>
          <w:u w:color="3a6168"/>
          <w:rtl w:val="0"/>
          <w:lang w:val="es-ES_tradnl"/>
          <w14:textFill>
            <w14:solidFill>
              <w14:srgbClr w14:val="3A6168"/>
            </w14:solidFill>
          </w14:textFill>
        </w:rPr>
        <w:t>ó</w:t>
      </w:r>
      <w:r>
        <w:rPr>
          <w:rStyle w:val="Ninguno"/>
          <w:rFonts w:ascii="Verdana" w:hAnsi="Verdana"/>
          <w:outline w:val="0"/>
          <w:color w:val="3a6168"/>
          <w:sz w:val="16"/>
          <w:szCs w:val="16"/>
          <w:u w:color="3a6168"/>
          <w:rtl w:val="0"/>
          <w:lang w:val="es-ES_tradnl"/>
          <w14:textFill>
            <w14:solidFill>
              <w14:srgbClr w14:val="3A6168"/>
            </w14:solidFill>
          </w14:textFill>
        </w:rPr>
        <w:t>rica, c</w:t>
      </w:r>
      <w:r>
        <w:rPr>
          <w:rStyle w:val="Ninguno"/>
          <w:rFonts w:ascii="Verdana" w:hAnsi="Verdana" w:hint="default"/>
          <w:outline w:val="0"/>
          <w:color w:val="3a6168"/>
          <w:sz w:val="16"/>
          <w:szCs w:val="16"/>
          <w:u w:color="3a6168"/>
          <w:rtl w:val="0"/>
          <w:lang w:val="es-ES_tradnl"/>
          <w14:textFill>
            <w14:solidFill>
              <w14:srgbClr w14:val="3A6168"/>
            </w14:solidFill>
          </w14:textFill>
        </w:rPr>
        <w:t>í</w:t>
      </w:r>
      <w:r>
        <w:rPr>
          <w:rStyle w:val="Ninguno"/>
          <w:rFonts w:ascii="Verdana" w:hAnsi="Verdana"/>
          <w:outline w:val="0"/>
          <w:color w:val="3a6168"/>
          <w:sz w:val="16"/>
          <w:szCs w:val="16"/>
          <w:u w:color="3a6168"/>
          <w:rtl w:val="0"/>
          <w:lang w:val="es-ES_tradnl"/>
          <w14:textFill>
            <w14:solidFill>
              <w14:srgbClr w14:val="3A6168"/>
            </w14:solidFill>
          </w14:textFill>
        </w:rPr>
        <w:t>vica y moral de su propia identidad, para contribuir a la consolidaci</w:t>
      </w:r>
      <w:r>
        <w:rPr>
          <w:rStyle w:val="Ninguno"/>
          <w:rFonts w:ascii="Verdana" w:hAnsi="Verdana" w:hint="default"/>
          <w:outline w:val="0"/>
          <w:color w:val="3a6168"/>
          <w:sz w:val="16"/>
          <w:szCs w:val="16"/>
          <w:u w:color="3a6168"/>
          <w:rtl w:val="0"/>
          <w:lang w:val="es-ES_tradnl"/>
          <w14:textFill>
            <w14:solidFill>
              <w14:srgbClr w14:val="3A6168"/>
            </w14:solidFill>
          </w14:textFill>
        </w:rPr>
        <w:t>ó</w:t>
      </w:r>
      <w:r>
        <w:rPr>
          <w:rStyle w:val="Ninguno"/>
          <w:rFonts w:ascii="Verdana" w:hAnsi="Verdana"/>
          <w:outline w:val="0"/>
          <w:color w:val="3a6168"/>
          <w:sz w:val="16"/>
          <w:szCs w:val="16"/>
          <w:u w:color="3a6168"/>
          <w:rtl w:val="0"/>
          <w:lang w:val="es-ES_tradnl"/>
          <w14:textFill>
            <w14:solidFill>
              <w14:srgbClr w14:val="3A6168"/>
            </w14:solidFill>
          </w14:textFill>
        </w:rPr>
        <w:t>n de su madurez personal y social, adquirir una conciencia ciudadana</w:t>
      </w:r>
    </w:p>
    <w:p>
      <w:pPr>
        <w:pStyle w:val="Por omisión"/>
        <w:numPr>
          <w:ilvl w:val="0"/>
          <w:numId w:val="8"/>
        </w:numPr>
        <w:suppressAutoHyphens w:val="1"/>
        <w:spacing w:before="0"/>
        <w:jc w:val="both"/>
        <w:rPr>
          <w:rFonts w:ascii="Times Roman" w:hAnsi="Times Roman"/>
          <w:sz w:val="16"/>
          <w:szCs w:val="16"/>
          <w:lang w:val="es-ES_tradnl"/>
        </w:rPr>
      </w:pPr>
      <w:r>
        <w:rPr>
          <w:rStyle w:val="Ninguno"/>
          <w:rFonts w:ascii="Verdana" w:hAnsi="Verdana"/>
          <w:outline w:val="0"/>
          <w:color w:val="3a6168"/>
          <w:sz w:val="16"/>
          <w:szCs w:val="16"/>
          <w:u w:color="3a6168"/>
          <w:rtl w:val="0"/>
          <w:lang w:val="es-ES_tradnl"/>
          <w14:textFill>
            <w14:solidFill>
              <w14:srgbClr w14:val="3A6168"/>
            </w14:solidFill>
          </w14:textFill>
        </w:rPr>
        <w:t xml:space="preserve">CC3. Adopta un juicio propio y argumentado ante problemas </w:t>
      </w:r>
      <w:r>
        <w:rPr>
          <w:rStyle w:val="Ninguno"/>
          <w:rFonts w:ascii="Verdana" w:hAnsi="Verdana" w:hint="default"/>
          <w:outline w:val="0"/>
          <w:color w:val="3a6168"/>
          <w:sz w:val="16"/>
          <w:szCs w:val="16"/>
          <w:u w:color="3a6168"/>
          <w:rtl w:val="0"/>
          <w:lang w:val="es-ES_tradnl"/>
          <w14:textFill>
            <w14:solidFill>
              <w14:srgbClr w14:val="3A6168"/>
            </w14:solidFill>
          </w14:textFill>
        </w:rPr>
        <w:t>é</w:t>
      </w:r>
      <w:r>
        <w:rPr>
          <w:rStyle w:val="Ninguno"/>
          <w:rFonts w:ascii="Verdana" w:hAnsi="Verdana"/>
          <w:outline w:val="0"/>
          <w:color w:val="3a6168"/>
          <w:sz w:val="16"/>
          <w:szCs w:val="16"/>
          <w:u w:color="3a6168"/>
          <w:rtl w:val="0"/>
          <w:lang w:val="es-ES_tradnl"/>
          <w14:textFill>
            <w14:solidFill>
              <w14:srgbClr w14:val="3A6168"/>
            </w14:solidFill>
          </w14:textFill>
        </w:rPr>
        <w:t>ticos y filos</w:t>
      </w:r>
      <w:r>
        <w:rPr>
          <w:rStyle w:val="Ninguno"/>
          <w:rFonts w:ascii="Verdana" w:hAnsi="Verdana" w:hint="default"/>
          <w:outline w:val="0"/>
          <w:color w:val="3a6168"/>
          <w:sz w:val="16"/>
          <w:szCs w:val="16"/>
          <w:u w:color="3a6168"/>
          <w:rtl w:val="0"/>
          <w:lang w:val="es-ES_tradnl"/>
          <w14:textFill>
            <w14:solidFill>
              <w14:srgbClr w14:val="3A6168"/>
            </w14:solidFill>
          </w14:textFill>
        </w:rPr>
        <w:t>ó</w:t>
      </w:r>
      <w:r>
        <w:rPr>
          <w:rStyle w:val="Ninguno"/>
          <w:rFonts w:ascii="Verdana" w:hAnsi="Verdana"/>
          <w:outline w:val="0"/>
          <w:color w:val="3a6168"/>
          <w:sz w:val="16"/>
          <w:szCs w:val="16"/>
          <w:u w:color="3a6168"/>
          <w:rtl w:val="0"/>
          <w:lang w:val="es-ES_tradnl"/>
          <w14:textFill>
            <w14:solidFill>
              <w14:srgbClr w14:val="3A6168"/>
            </w14:solidFill>
          </w14:textFill>
        </w:rPr>
        <w:t>ficos fundamentales y de actualidad, afrontando con actitud dialogante la pluralidad de valores, creencias e ideas, rechazando todo tipo de discriminaci</w:t>
      </w:r>
      <w:r>
        <w:rPr>
          <w:rStyle w:val="Ninguno"/>
          <w:rFonts w:ascii="Verdana" w:hAnsi="Verdana" w:hint="default"/>
          <w:outline w:val="0"/>
          <w:color w:val="3a6168"/>
          <w:sz w:val="16"/>
          <w:szCs w:val="16"/>
          <w:u w:color="3a6168"/>
          <w:rtl w:val="0"/>
          <w:lang w:val="es-ES_tradnl"/>
          <w14:textFill>
            <w14:solidFill>
              <w14:srgbClr w14:val="3A6168"/>
            </w14:solidFill>
          </w14:textFill>
        </w:rPr>
        <w:t>ó</w:t>
      </w:r>
      <w:r>
        <w:rPr>
          <w:rStyle w:val="Ninguno"/>
          <w:rFonts w:ascii="Verdana" w:hAnsi="Verdana"/>
          <w:outline w:val="0"/>
          <w:color w:val="3a6168"/>
          <w:sz w:val="16"/>
          <w:szCs w:val="16"/>
          <w:u w:color="3a6168"/>
          <w:rtl w:val="0"/>
          <w:lang w:val="es-ES_tradnl"/>
          <w14:textFill>
            <w14:solidFill>
              <w14:srgbClr w14:val="3A6168"/>
            </w14:solidFill>
          </w14:textFill>
        </w:rPr>
        <w:t>n y violencia, y promoviendo activamente la igualdad y corresponsabilidad efectiva entre mujeres y hombres</w:t>
      </w:r>
    </w:p>
    <w:p>
      <w:pPr>
        <w:pStyle w:val="Por omisión"/>
        <w:numPr>
          <w:ilvl w:val="0"/>
          <w:numId w:val="8"/>
        </w:numPr>
        <w:suppressAutoHyphens w:val="1"/>
        <w:spacing w:before="0"/>
        <w:jc w:val="both"/>
        <w:rPr>
          <w:rFonts w:ascii="Times Roman" w:hAnsi="Times Roman"/>
          <w:sz w:val="16"/>
          <w:szCs w:val="16"/>
          <w:lang w:val="es-ES_tradnl"/>
        </w:rPr>
      </w:pPr>
      <w:r>
        <w:rPr>
          <w:rStyle w:val="Ninguno"/>
          <w:rFonts w:ascii="Verdana" w:hAnsi="Verdana"/>
          <w:outline w:val="0"/>
          <w:color w:val="3a6168"/>
          <w:sz w:val="16"/>
          <w:szCs w:val="16"/>
          <w:u w:color="3a6168"/>
          <w:rtl w:val="0"/>
          <w:lang w:val="es-ES_tradnl"/>
          <w14:textFill>
            <w14:solidFill>
              <w14:srgbClr w14:val="3A6168"/>
            </w14:solidFill>
          </w14:textFill>
        </w:rPr>
        <w:t>CCL1. Se expresa de forma oral, escrita, signada o multimodal con fluidez, coherencia, correcci</w:t>
      </w:r>
      <w:r>
        <w:rPr>
          <w:rStyle w:val="Ninguno"/>
          <w:rFonts w:ascii="Verdana" w:hAnsi="Verdana" w:hint="default"/>
          <w:outline w:val="0"/>
          <w:color w:val="3a6168"/>
          <w:sz w:val="16"/>
          <w:szCs w:val="16"/>
          <w:u w:color="3a6168"/>
          <w:rtl w:val="0"/>
          <w:lang w:val="es-ES_tradnl"/>
          <w14:textFill>
            <w14:solidFill>
              <w14:srgbClr w14:val="3A6168"/>
            </w14:solidFill>
          </w14:textFill>
        </w:rPr>
        <w:t>ó</w:t>
      </w:r>
      <w:r>
        <w:rPr>
          <w:rStyle w:val="Ninguno"/>
          <w:rFonts w:ascii="Verdana" w:hAnsi="Verdana"/>
          <w:outline w:val="0"/>
          <w:color w:val="3a6168"/>
          <w:sz w:val="16"/>
          <w:szCs w:val="16"/>
          <w:u w:color="3a6168"/>
          <w:rtl w:val="0"/>
          <w:lang w:val="es-ES_tradnl"/>
          <w14:textFill>
            <w14:solidFill>
              <w14:srgbClr w14:val="3A6168"/>
            </w14:solidFill>
          </w14:textFill>
        </w:rPr>
        <w:t>n</w:t>
      </w:r>
      <w:r>
        <w:rPr>
          <w:rStyle w:val="Ninguno"/>
          <w:rFonts w:ascii="Verdana" w:hAnsi="Verdana"/>
          <w:outline w:val="0"/>
          <w:color w:val="3a6168"/>
          <w:sz w:val="16"/>
          <w:szCs w:val="16"/>
          <w:u w:color="3a6168"/>
          <w:rtl w:val="0"/>
          <w:lang w:val="es-ES_tradnl"/>
          <w14:textFill>
            <w14:solidFill>
              <w14:srgbClr w14:val="3A6168"/>
            </w14:solidFill>
          </w14:textFill>
        </w:rPr>
        <w:t xml:space="preserve">. </w:t>
      </w:r>
    </w:p>
    <w:p>
      <w:pPr>
        <w:pStyle w:val="Por omisión"/>
        <w:numPr>
          <w:ilvl w:val="0"/>
          <w:numId w:val="8"/>
        </w:numPr>
        <w:suppressAutoHyphens w:val="1"/>
        <w:spacing w:before="0"/>
        <w:jc w:val="both"/>
        <w:rPr>
          <w:rFonts w:ascii="Times Roman" w:hAnsi="Times Roman"/>
          <w:sz w:val="16"/>
          <w:szCs w:val="16"/>
          <w:lang w:val="es-ES_tradnl"/>
        </w:rPr>
      </w:pPr>
      <w:r>
        <w:rPr>
          <w:rStyle w:val="Ninguno"/>
          <w:rFonts w:ascii="Verdana" w:hAnsi="Verdana"/>
          <w:outline w:val="0"/>
          <w:color w:val="3a6168"/>
          <w:sz w:val="16"/>
          <w:szCs w:val="16"/>
          <w:u w:color="3a6168"/>
          <w:rtl w:val="0"/>
          <w:lang w:val="es-ES_tradnl"/>
          <w14:textFill>
            <w14:solidFill>
              <w14:srgbClr w14:val="3A6168"/>
            </w14:solidFill>
          </w14:textFill>
        </w:rPr>
        <w:t>CCL2. Comprende, interpreta y valora con actitud cr</w:t>
      </w:r>
      <w:r>
        <w:rPr>
          <w:rStyle w:val="Ninguno"/>
          <w:rFonts w:ascii="Verdana" w:hAnsi="Verdana" w:hint="default"/>
          <w:outline w:val="0"/>
          <w:color w:val="3a6168"/>
          <w:sz w:val="16"/>
          <w:szCs w:val="16"/>
          <w:u w:color="3a6168"/>
          <w:rtl w:val="0"/>
          <w:lang w:val="es-ES_tradnl"/>
          <w14:textFill>
            <w14:solidFill>
              <w14:srgbClr w14:val="3A6168"/>
            </w14:solidFill>
          </w14:textFill>
        </w:rPr>
        <w:t>í</w:t>
      </w:r>
      <w:r>
        <w:rPr>
          <w:rStyle w:val="Ninguno"/>
          <w:rFonts w:ascii="Verdana" w:hAnsi="Verdana"/>
          <w:outline w:val="0"/>
          <w:color w:val="3a6168"/>
          <w:sz w:val="16"/>
          <w:szCs w:val="16"/>
          <w:u w:color="3a6168"/>
          <w:rtl w:val="0"/>
          <w:lang w:val="es-ES_tradnl"/>
          <w14:textFill>
            <w14:solidFill>
              <w14:srgbClr w14:val="3A6168"/>
            </w14:solidFill>
          </w14:textFill>
        </w:rPr>
        <w:t>tica textos orales, escritos, signados o multimodales</w:t>
      </w:r>
      <w:r>
        <w:rPr>
          <w:rStyle w:val="Ninguno"/>
          <w:rFonts w:ascii="Verdana" w:hAnsi="Verdana"/>
          <w:outline w:val="0"/>
          <w:color w:val="3a6168"/>
          <w:sz w:val="16"/>
          <w:szCs w:val="16"/>
          <w:u w:color="3a6168"/>
          <w:rtl w:val="0"/>
          <w:lang w:val="es-ES_tradnl"/>
          <w14:textFill>
            <w14:solidFill>
              <w14:srgbClr w14:val="3A6168"/>
            </w14:solidFill>
          </w14:textFill>
        </w:rPr>
        <w:t xml:space="preserve">. </w:t>
      </w:r>
    </w:p>
    <w:p>
      <w:pPr>
        <w:pStyle w:val="Por omisión"/>
        <w:numPr>
          <w:ilvl w:val="0"/>
          <w:numId w:val="8"/>
        </w:numPr>
        <w:suppressAutoHyphens w:val="1"/>
        <w:spacing w:before="0"/>
        <w:jc w:val="both"/>
        <w:rPr>
          <w:rFonts w:ascii="Times Roman" w:hAnsi="Times Roman"/>
          <w:sz w:val="16"/>
          <w:szCs w:val="16"/>
          <w:lang w:val="es-ES_tradnl"/>
        </w:rPr>
      </w:pPr>
      <w:r>
        <w:rPr>
          <w:rStyle w:val="Ninguno"/>
          <w:rFonts w:ascii="Verdana" w:hAnsi="Verdana"/>
          <w:outline w:val="0"/>
          <w:color w:val="3a6168"/>
          <w:sz w:val="16"/>
          <w:szCs w:val="16"/>
          <w:u w:color="3a6168"/>
          <w:rtl w:val="0"/>
          <w:lang w:val="es-ES_tradnl"/>
          <w14:textFill>
            <w14:solidFill>
              <w14:srgbClr w14:val="3A6168"/>
            </w14:solidFill>
          </w14:textFill>
        </w:rPr>
        <w:t>CCL3. Localiza, selecciona y contrasta de manera aut</w:t>
      </w:r>
      <w:r>
        <w:rPr>
          <w:rStyle w:val="Ninguno"/>
          <w:rFonts w:ascii="Verdana" w:hAnsi="Verdana" w:hint="default"/>
          <w:outline w:val="0"/>
          <w:color w:val="3a6168"/>
          <w:sz w:val="16"/>
          <w:szCs w:val="16"/>
          <w:u w:color="3a6168"/>
          <w:rtl w:val="0"/>
          <w:lang w:val="es-ES_tradnl"/>
          <w14:textFill>
            <w14:solidFill>
              <w14:srgbClr w14:val="3A6168"/>
            </w14:solidFill>
          </w14:textFill>
        </w:rPr>
        <w:t>ó</w:t>
      </w:r>
      <w:r>
        <w:rPr>
          <w:rStyle w:val="Ninguno"/>
          <w:rFonts w:ascii="Verdana" w:hAnsi="Verdana"/>
          <w:outline w:val="0"/>
          <w:color w:val="3a6168"/>
          <w:sz w:val="16"/>
          <w:szCs w:val="16"/>
          <w:u w:color="3a6168"/>
          <w:rtl w:val="0"/>
          <w:lang w:val="es-ES_tradnl"/>
          <w14:textFill>
            <w14:solidFill>
              <w14:srgbClr w14:val="3A6168"/>
            </w14:solidFill>
          </w14:textFill>
        </w:rPr>
        <w:t>noma informaci</w:t>
      </w:r>
      <w:r>
        <w:rPr>
          <w:rStyle w:val="Ninguno"/>
          <w:rFonts w:ascii="Verdana" w:hAnsi="Verdana" w:hint="default"/>
          <w:outline w:val="0"/>
          <w:color w:val="3a6168"/>
          <w:sz w:val="16"/>
          <w:szCs w:val="16"/>
          <w:u w:color="3a6168"/>
          <w:rtl w:val="0"/>
          <w:lang w:val="es-ES_tradnl"/>
          <w14:textFill>
            <w14:solidFill>
              <w14:srgbClr w14:val="3A6168"/>
            </w14:solidFill>
          </w14:textFill>
        </w:rPr>
        <w:t>ó</w:t>
      </w:r>
      <w:r>
        <w:rPr>
          <w:rStyle w:val="Ninguno"/>
          <w:rFonts w:ascii="Verdana" w:hAnsi="Verdana"/>
          <w:outline w:val="0"/>
          <w:color w:val="3a6168"/>
          <w:sz w:val="16"/>
          <w:szCs w:val="16"/>
          <w:u w:color="3a6168"/>
          <w:rtl w:val="0"/>
          <w:lang w:val="es-ES_tradnl"/>
          <w14:textFill>
            <w14:solidFill>
              <w14:srgbClr w14:val="3A6168"/>
            </w14:solidFill>
          </w14:textFill>
        </w:rPr>
        <w:t>n procedente de diferentes fuentes evaluando su fiabilidad y pertinencia en funci</w:t>
      </w:r>
      <w:r>
        <w:rPr>
          <w:rStyle w:val="Ninguno"/>
          <w:rFonts w:ascii="Verdana" w:hAnsi="Verdana" w:hint="default"/>
          <w:outline w:val="0"/>
          <w:color w:val="3a6168"/>
          <w:sz w:val="16"/>
          <w:szCs w:val="16"/>
          <w:u w:color="3a6168"/>
          <w:rtl w:val="0"/>
          <w:lang w:val="es-ES_tradnl"/>
          <w14:textFill>
            <w14:solidFill>
              <w14:srgbClr w14:val="3A6168"/>
            </w14:solidFill>
          </w14:textFill>
        </w:rPr>
        <w:t>ó</w:t>
      </w:r>
      <w:r>
        <w:rPr>
          <w:rStyle w:val="Ninguno"/>
          <w:rFonts w:ascii="Verdana" w:hAnsi="Verdana"/>
          <w:outline w:val="0"/>
          <w:color w:val="3a6168"/>
          <w:sz w:val="16"/>
          <w:szCs w:val="16"/>
          <w:u w:color="3a6168"/>
          <w:rtl w:val="0"/>
          <w:lang w:val="es-ES_tradnl"/>
          <w14:textFill>
            <w14:solidFill>
              <w14:srgbClr w14:val="3A6168"/>
            </w14:solidFill>
          </w14:textFill>
        </w:rPr>
        <w:t>n de los objetivos de lectura y evitando los riesgos de manipulaci</w:t>
      </w:r>
      <w:r>
        <w:rPr>
          <w:rStyle w:val="Ninguno"/>
          <w:rFonts w:ascii="Verdana" w:hAnsi="Verdana" w:hint="default"/>
          <w:outline w:val="0"/>
          <w:color w:val="3a6168"/>
          <w:sz w:val="16"/>
          <w:szCs w:val="16"/>
          <w:u w:color="3a6168"/>
          <w:rtl w:val="0"/>
          <w:lang w:val="es-ES_tradnl"/>
          <w14:textFill>
            <w14:solidFill>
              <w14:srgbClr w14:val="3A6168"/>
            </w14:solidFill>
          </w14:textFill>
        </w:rPr>
        <w:t>ó</w:t>
      </w:r>
      <w:r>
        <w:rPr>
          <w:rStyle w:val="Ninguno"/>
          <w:rFonts w:ascii="Verdana" w:hAnsi="Verdana"/>
          <w:outline w:val="0"/>
          <w:color w:val="3a6168"/>
          <w:sz w:val="16"/>
          <w:szCs w:val="16"/>
          <w:u w:color="3a6168"/>
          <w:rtl w:val="0"/>
          <w:lang w:val="es-ES_tradnl"/>
          <w14:textFill>
            <w14:solidFill>
              <w14:srgbClr w14:val="3A6168"/>
            </w14:solidFill>
          </w14:textFill>
        </w:rPr>
        <w:t>n y desinformaci</w:t>
      </w:r>
      <w:r>
        <w:rPr>
          <w:rStyle w:val="Ninguno"/>
          <w:rFonts w:ascii="Verdana" w:hAnsi="Verdana" w:hint="default"/>
          <w:outline w:val="0"/>
          <w:color w:val="3a6168"/>
          <w:sz w:val="16"/>
          <w:szCs w:val="16"/>
          <w:u w:color="3a6168"/>
          <w:rtl w:val="0"/>
          <w:lang w:val="es-ES_tradnl"/>
          <w14:textFill>
            <w14:solidFill>
              <w14:srgbClr w14:val="3A6168"/>
            </w14:solidFill>
          </w14:textFill>
        </w:rPr>
        <w:t>ó</w:t>
      </w:r>
      <w:r>
        <w:rPr>
          <w:rStyle w:val="Ninguno"/>
          <w:rFonts w:ascii="Verdana" w:hAnsi="Verdana"/>
          <w:outline w:val="0"/>
          <w:color w:val="3a6168"/>
          <w:sz w:val="16"/>
          <w:szCs w:val="16"/>
          <w:u w:color="3a6168"/>
          <w:rtl w:val="0"/>
          <w:lang w:val="es-ES_tradnl"/>
          <w14:textFill>
            <w14:solidFill>
              <w14:srgbClr w14:val="3A6168"/>
            </w14:solidFill>
          </w14:textFill>
        </w:rPr>
        <w:t>n, y la integra y transforma en conocimiento para comunicarla de manera clara y rigurosa adoptando un punto de vista creativo y cr</w:t>
      </w:r>
      <w:r>
        <w:rPr>
          <w:rStyle w:val="Ninguno"/>
          <w:rFonts w:ascii="Verdana" w:hAnsi="Verdana" w:hint="default"/>
          <w:outline w:val="0"/>
          <w:color w:val="3a6168"/>
          <w:sz w:val="16"/>
          <w:szCs w:val="16"/>
          <w:u w:color="3a6168"/>
          <w:rtl w:val="0"/>
          <w:lang w:val="es-ES_tradnl"/>
          <w14:textFill>
            <w14:solidFill>
              <w14:srgbClr w14:val="3A6168"/>
            </w14:solidFill>
          </w14:textFill>
        </w:rPr>
        <w:t>í</w:t>
      </w:r>
      <w:r>
        <w:rPr>
          <w:rStyle w:val="Ninguno"/>
          <w:rFonts w:ascii="Verdana" w:hAnsi="Verdana"/>
          <w:outline w:val="0"/>
          <w:color w:val="3a6168"/>
          <w:sz w:val="16"/>
          <w:szCs w:val="16"/>
          <w:u w:color="3a6168"/>
          <w:rtl w:val="0"/>
          <w:lang w:val="es-ES_tradnl"/>
          <w14:textFill>
            <w14:solidFill>
              <w14:srgbClr w14:val="3A6168"/>
            </w14:solidFill>
          </w14:textFill>
        </w:rPr>
        <w:t>tico</w:t>
      </w:r>
    </w:p>
    <w:p>
      <w:pPr>
        <w:pStyle w:val="Por omisión"/>
        <w:suppressAutoHyphens w:val="1"/>
        <w:spacing w:before="0" w:line="240" w:lineRule="auto"/>
        <w:jc w:val="left"/>
        <w:rPr>
          <w:rStyle w:val="Ninguno"/>
          <w:rFonts w:ascii="Verdana" w:cs="Verdana" w:hAnsi="Verdana" w:eastAsia="Verdana"/>
          <w:outline w:val="0"/>
          <w:color w:val="3a6168"/>
          <w:sz w:val="16"/>
          <w:szCs w:val="16"/>
          <w:u w:color="3a6168"/>
          <w14:textFill>
            <w14:solidFill>
              <w14:srgbClr w14:val="3A6168"/>
            </w14:solidFill>
          </w14:textFill>
        </w:rPr>
      </w:pPr>
    </w:p>
    <w:p>
      <w:pPr>
        <w:pStyle w:val="Por omisión"/>
        <w:suppressAutoHyphens w:val="1"/>
        <w:spacing w:before="0" w:line="240" w:lineRule="auto"/>
        <w:jc w:val="left"/>
      </w:pPr>
      <w:r>
        <w:rPr>
          <w:rStyle w:val="Ninguno"/>
          <w:rFonts w:ascii="Verdana" w:cs="Verdana" w:hAnsi="Verdana" w:eastAsia="Verdana"/>
          <w:outline w:val="0"/>
          <w:color w:val="3a6168"/>
          <w:sz w:val="16"/>
          <w:szCs w:val="16"/>
          <w:u w:color="3a6168"/>
          <w14:textFill>
            <w14:solidFill>
              <w14:srgbClr w14:val="3A6168"/>
            </w14:solidFill>
          </w14:textFill>
        </w:rPr>
      </w:r>
    </w:p>
    <w:sectPr>
      <w:headerReference w:type="default" r:id="rId4"/>
      <w:footerReference w:type="default" r:id="rId5"/>
      <w:pgSz w:w="12240" w:h="15840" w:orient="portrait"/>
      <w:pgMar w:top="2083" w:right="616" w:bottom="1440" w:left="1440" w:header="426" w:footer="720"/>
      <w:bidi w:val="0"/>
    </w:sectPr>
  </w:body>
</w:document>
</file>

<file path=word/fontTable.xml><?xml version="1.0" encoding="utf-8"?>
<w:fonts xmlns:w="http://schemas.openxmlformats.org/wordprocessingml/2006/main">
  <w:font w:name="Times New Roman">
    <w:charset w:val="00"/>
    <w:family w:val="roman"/>
    <w:pitch w:val="variable"/>
  </w:font>
  <w:font w:name="Symbol">
    <w:charset w:val="02"/>
    <w:family w:val="roman"/>
    <w:pitch w:val="variable"/>
  </w:font>
  <w:font w:name="Arial">
    <w:charset w:val="00"/>
    <w:family w:val="swiss"/>
    <w:pitch w:val="variable"/>
  </w:font>
  <w:font w:name="Arial Unicode MS">
    <w:charset w:val="00"/>
    <w:family w:val="roman"/>
    <w:pitch w:val="default"/>
  </w:font>
  <w:font w:name="Cambria">
    <w:charset w:val="00"/>
    <w:family w:val="roman"/>
    <w:pitch w:val="default"/>
  </w:font>
  <w:font w:name="Verdana">
    <w:charset w:val="00"/>
    <w:family w:val="roman"/>
    <w:pitch w:val="default"/>
  </w:font>
  <w:font w:name="Helvetica Neue">
    <w:charset w:val="00"/>
    <w:family w:val="roman"/>
    <w:pitch w:val="default"/>
  </w:font>
  <w:font w:name="Cambria Bold">
    <w:charset w:val="00"/>
    <w:family w:val="roman"/>
    <w:pitch w:val="default"/>
  </w:font>
  <w:font w:name="Times Roman">
    <w:charset w:val="00"/>
    <w:family w:val="roman"/>
    <w:pitch w:val="default"/>
  </w:font>
</w:fonts>
</file>

<file path=word/footer1.xml><?xml version="1.0" encoding="utf-8"?>
<w:ftr xmlns:r="http://schemas.openxmlformats.org/officeDocument/2006/relationships" xmlns:wp="http://schemas.openxmlformats.org/drawingml/2006/wordprocessingDrawing" xmlns:w="http://schemas.openxmlformats.org/wordprocessingml/2006/main" xmlns:w10="urn:schemas-microsoft-com:office:word" xmlns:w14="http://schemas.microsoft.com/office/word/2010/wordml" xmlns:wps="http://schemas.microsoft.com/office/word/2010/wordprocessingShape" xmlns:wpg="http://schemas.microsoft.com/office/word/2010/wordprocessingGroup" xmlns:mc="http://schemas.openxmlformats.org/markup-compatibility/2006" xmlns:v="urn:schemas-microsoft-com:vml" xmlns:o="urn:schemas-microsoft-com:office:office" xmlns:m="http://schemas.openxmlformats.org/officeDocument/2006/math" mc:Ignorable="w14">
  <w:p>
    <w:pPr>
      <w:pStyle w:val="footer"/>
    </w:pPr>
  </w:p>
  <w:p>
    <w:pPr>
      <w:pStyle w:val="Cuerpo A A"/>
      <w:jc w:val="right"/>
    </w:pPr>
    <w:r>
      <w:rPr>
        <w:rStyle w:val="Ninguno"/>
        <w:rFonts w:ascii="Verdana" w:hAnsi="Verdana"/>
        <w:outline w:val="0"/>
        <w:color w:val="3a6168"/>
        <w:sz w:val="18"/>
        <w:szCs w:val="18"/>
        <w:u w:color="3a6168"/>
        <w:shd w:val="nil" w:color="auto" w:fill="auto"/>
        <w:rtl w:val="0"/>
        <w:lang w:val="es-ES_tradnl"/>
        <w14:textFill>
          <w14:solidFill>
            <w14:srgbClr w14:val="3A6168"/>
          </w14:solidFill>
        </w14:textFill>
      </w:rPr>
      <w:t>Servicio de Educaci</w:t>
    </w:r>
    <w:r>
      <w:rPr>
        <w:rStyle w:val="Ninguno"/>
        <w:rFonts w:ascii="Verdana" w:hAnsi="Verdana" w:hint="default"/>
        <w:outline w:val="0"/>
        <w:color w:val="3a6168"/>
        <w:sz w:val="18"/>
        <w:szCs w:val="18"/>
        <w:u w:color="3a6168"/>
        <w:shd w:val="nil" w:color="auto" w:fill="auto"/>
        <w:rtl w:val="0"/>
        <w:lang w:val="es-ES_tradnl"/>
        <w14:textFill>
          <w14:solidFill>
            <w14:srgbClr w14:val="3A6168"/>
          </w14:solidFill>
        </w14:textFill>
      </w:rPr>
      <w:t>ó</w:t>
    </w:r>
    <w:r>
      <w:rPr>
        <w:rStyle w:val="Ninguno"/>
        <w:rFonts w:ascii="Verdana" w:hAnsi="Verdana"/>
        <w:outline w:val="0"/>
        <w:color w:val="3a6168"/>
        <w:sz w:val="18"/>
        <w:szCs w:val="18"/>
        <w:u w:color="3a6168"/>
        <w:shd w:val="nil" w:color="auto" w:fill="auto"/>
        <w:rtl w:val="0"/>
        <w:lang w:val="es-ES_tradnl"/>
        <w14:textFill>
          <w14:solidFill>
            <w14:srgbClr w14:val="3A6168"/>
          </w14:solidFill>
        </w14:textFill>
      </w:rPr>
      <w:t xml:space="preserve">n Permanente. CARM  </w:t>
      <w:tab/>
      <w:tab/>
    </w:r>
    <w:r>
      <w:rPr>
        <w:rStyle w:val="Ninguno"/>
        <w:rFonts w:ascii="Verdana" w:cs="Verdana" w:hAnsi="Verdana" w:eastAsia="Verdana"/>
        <w:outline w:val="0"/>
        <w:color w:val="3a6168"/>
        <w:sz w:val="18"/>
        <w:szCs w:val="18"/>
        <w:u w:color="3a6168"/>
        <w:shd w:val="nil" w:color="auto" w:fill="auto"/>
        <w:lang w:val="en-US"/>
        <w14:textFill>
          <w14:solidFill>
            <w14:srgbClr w14:val="3A6168"/>
          </w14:solidFill>
        </w14:textFill>
      </w:rPr>
      <w:fldChar w:fldCharType="begin" w:fldLock="0"/>
    </w:r>
    <w:r>
      <w:rPr>
        <w:rStyle w:val="Ninguno"/>
        <w:rFonts w:ascii="Verdana" w:cs="Verdana" w:hAnsi="Verdana" w:eastAsia="Verdana"/>
        <w:outline w:val="0"/>
        <w:color w:val="3a6168"/>
        <w:sz w:val="18"/>
        <w:szCs w:val="18"/>
        <w:u w:color="3a6168"/>
        <w:shd w:val="nil" w:color="auto" w:fill="auto"/>
        <w:lang w:val="en-US"/>
        <w14:textFill>
          <w14:solidFill>
            <w14:srgbClr w14:val="3A6168"/>
          </w14:solidFill>
        </w14:textFill>
      </w:rPr>
      <w:instrText xml:space="preserve"> PAGE </w:instrText>
    </w:r>
    <w:r>
      <w:rPr>
        <w:rStyle w:val="Ninguno"/>
        <w:rFonts w:ascii="Verdana" w:cs="Verdana" w:hAnsi="Verdana" w:eastAsia="Verdana"/>
        <w:outline w:val="0"/>
        <w:color w:val="3a6168"/>
        <w:sz w:val="18"/>
        <w:szCs w:val="18"/>
        <w:u w:color="3a6168"/>
        <w:shd w:val="nil" w:color="auto" w:fill="auto"/>
        <w:lang w:val="en-US"/>
        <w14:textFill>
          <w14:solidFill>
            <w14:srgbClr w14:val="3A6168"/>
          </w14:solidFill>
        </w14:textFill>
      </w:rPr>
      <w:fldChar w:fldCharType="separate" w:fldLock="0"/>
    </w:r>
    <w:r>
      <w:rPr>
        <w:rStyle w:val="Ninguno"/>
        <w:rFonts w:ascii="Verdana" w:cs="Verdana" w:hAnsi="Verdana" w:eastAsia="Verdana"/>
        <w:outline w:val="0"/>
        <w:color w:val="3a6168"/>
        <w:sz w:val="18"/>
        <w:szCs w:val="18"/>
        <w:u w:color="3a6168"/>
        <w:shd w:val="nil" w:color="auto" w:fill="auto"/>
        <w:lang w:val="en-US"/>
        <w14:textFill>
          <w14:solidFill>
            <w14:srgbClr w14:val="3A6168"/>
          </w14:solidFill>
        </w14:textFill>
      </w:rPr>
    </w:r>
    <w:r>
      <w:rPr>
        <w:rStyle w:val="Ninguno"/>
        <w:rFonts w:ascii="Verdana" w:cs="Verdana" w:hAnsi="Verdana" w:eastAsia="Verdana"/>
        <w:outline w:val="0"/>
        <w:color w:val="3a6168"/>
        <w:sz w:val="18"/>
        <w:szCs w:val="18"/>
        <w:u w:color="3a6168"/>
        <w:shd w:val="nil" w:color="auto" w:fill="auto"/>
        <w:lang w:val="en-US"/>
        <w14:textFill>
          <w14:solidFill>
            <w14:srgbClr w14:val="3A6168"/>
          </w14:solidFill>
        </w14:textFill>
      </w:rPr>
      <w:fldChar w:fldCharType="end" w:fldLock="0"/>
    </w:r>
    <w:r>
      <w:rPr>
        <w:rStyle w:val="Ninguno"/>
        <w:rFonts w:ascii="Verdana" w:hAnsi="Verdana"/>
        <w:outline w:val="0"/>
        <w:color w:val="3a6168"/>
        <w:sz w:val="18"/>
        <w:szCs w:val="18"/>
        <w:u w:color="3a6168"/>
        <w:shd w:val="nil" w:color="auto" w:fill="auto"/>
        <w:rtl w:val="0"/>
        <w:lang w:val="en-US"/>
        <w14:textFill>
          <w14:solidFill>
            <w14:srgbClr w14:val="3A6168"/>
          </w14:solidFill>
        </w14:textFill>
      </w:rPr>
      <w:t xml:space="preserve"> </w:t>
    </w:r>
  </w:p>
</w:ftr>
</file>

<file path=word/header1.xml><?xml version="1.0" encoding="utf-8"?>
<w:hdr xmlns:r="http://schemas.openxmlformats.org/officeDocument/2006/relationships" xmlns:wp="http://schemas.openxmlformats.org/drawingml/2006/wordprocessingDrawing" xmlns:w="http://schemas.openxmlformats.org/wordprocessingml/2006/main" xmlns:w10="urn:schemas-microsoft-com:office:word" xmlns:w14="http://schemas.microsoft.com/office/word/2010/wordml" xmlns:wps="http://schemas.microsoft.com/office/word/2010/wordprocessingShape" xmlns:wpg="http://schemas.microsoft.com/office/word/2010/wordprocessingGroup" xmlns:mc="http://schemas.openxmlformats.org/markup-compatibility/2006" xmlns:v="urn:schemas-microsoft-com:vml" xmlns:o="urn:schemas-microsoft-com:office:office" xmlns:m="http://schemas.openxmlformats.org/officeDocument/2006/math" mc:Ignorable="w14">
  <w:p>
    <w:pPr>
      <w:pStyle w:val="header"/>
      <w:jc w:val="center"/>
    </w:pPr>
    <w:r>
      <w:drawing xmlns:a="http://schemas.openxmlformats.org/drawingml/2006/main">
        <wp:anchor distT="152400" distB="152400" distL="152400" distR="152400" simplePos="0" relativeHeight="251658240" behindDoc="1" locked="0" layoutInCell="1" allowOverlap="1">
          <wp:simplePos x="0" y="0"/>
          <wp:positionH relativeFrom="page">
            <wp:posOffset>-190500</wp:posOffset>
          </wp:positionH>
          <wp:positionV relativeFrom="page">
            <wp:posOffset>-960119</wp:posOffset>
          </wp:positionV>
          <wp:extent cx="8686800" cy="11241741"/>
          <wp:effectExtent l="0" t="0" r="0" b="0"/>
          <wp:wrapNone/>
          <wp:docPr id="1073741825" name="officeArt object" descr="Picture 1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73741825" name="Picture 1" descr="Picture 1"/>
                  <pic:cNvPicPr>
                    <a:picLocks noChangeAspect="1"/>
                  </pic:cNvPicPr>
                </pic:nvPicPr>
                <pic:blipFill>
                  <a:blip r:embed="rId1">
                    <a:extLst/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8686800" cy="11241741"/>
                  </a:xfrm>
                  <a:prstGeom prst="rect">
                    <a:avLst/>
                  </a:prstGeom>
                  <a:ln w="12700" cap="flat">
                    <a:noFill/>
                    <a:miter lim="400000"/>
                  </a:ln>
                  <a:effectLst/>
                </pic:spPr>
              </pic:pic>
            </a:graphicData>
          </a:graphic>
        </wp:anchor>
      </w:drawing>
    </w:r>
    <w:r>
      <w:drawing xmlns:a="http://schemas.openxmlformats.org/drawingml/2006/main">
        <wp:anchor distT="152400" distB="152400" distL="152400" distR="152400" simplePos="0" relativeHeight="251659264" behindDoc="1" locked="0" layoutInCell="1" allowOverlap="1">
          <wp:simplePos x="0" y="0"/>
          <wp:positionH relativeFrom="page">
            <wp:posOffset>1362075</wp:posOffset>
          </wp:positionH>
          <wp:positionV relativeFrom="page">
            <wp:posOffset>241933</wp:posOffset>
          </wp:positionV>
          <wp:extent cx="2428872" cy="388621"/>
          <wp:effectExtent l="0" t="0" r="0" b="0"/>
          <wp:wrapNone/>
          <wp:docPr id="1073741826" name="officeArt object" descr="Imagen 84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73741826" name="Imagen 84" descr="Imagen 84"/>
                  <pic:cNvPicPr>
                    <a:picLocks noChangeAspect="1"/>
                  </pic:cNvPicPr>
                </pic:nvPicPr>
                <pic:blipFill>
                  <a:blip r:embed="rId2">
                    <a:extLst/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2428872" cy="388621"/>
                  </a:xfrm>
                  <a:prstGeom prst="rect">
                    <a:avLst/>
                  </a:prstGeom>
                  <a:ln w="12700" cap="flat">
                    <a:noFill/>
                    <a:miter lim="400000"/>
                  </a:ln>
                  <a:effectLst/>
                </pic:spPr>
              </pic:pic>
            </a:graphicData>
          </a:graphic>
        </wp:anchor>
      </w:drawing>
    </w:r>
    <w:r>
      <mc:AlternateContent>
        <mc:Choice Requires="wps">
          <w:drawing xmlns:a="http://schemas.openxmlformats.org/drawingml/2006/main">
            <wp:anchor distT="152400" distB="152400" distL="152400" distR="152400" simplePos="0" relativeHeight="251660288" behindDoc="1" locked="0" layoutInCell="1" allowOverlap="1">
              <wp:simplePos x="0" y="0"/>
              <wp:positionH relativeFrom="page">
                <wp:posOffset>19050</wp:posOffset>
              </wp:positionH>
              <wp:positionV relativeFrom="page">
                <wp:posOffset>1087119</wp:posOffset>
              </wp:positionV>
              <wp:extent cx="7724776" cy="0"/>
              <wp:effectExtent l="0" t="0" r="0" b="0"/>
              <wp:wrapNone/>
              <wp:docPr id="1073741827" name="officeArt object" descr="Conector recto 7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7724776" cy="0"/>
                      </a:xfrm>
                      <a:prstGeom prst="line">
                        <a:avLst/>
                      </a:prstGeom>
                      <a:noFill/>
                      <a:ln w="28575" cap="flat">
                        <a:solidFill>
                          <a:srgbClr val="D9D9D9"/>
                        </a:solidFill>
                        <a:prstDash val="solid"/>
                        <a:round/>
                      </a:ln>
                      <a:effectLst/>
                    </wps:spPr>
                    <wps:bodyPr/>
                  </wps:wsp>
                </a:graphicData>
              </a:graphic>
            </wp:anchor>
          </w:drawing>
        </mc:Choice>
        <mc:Fallback>
          <w:pict>
            <v:line id="_x0000_s1026" style="visibility:visible;position:absolute;margin-left:1.5pt;margin-top:85.6pt;width:608.3pt;height:0.0pt;z-index:-251656192;mso-position-horizontal:absolute;mso-position-horizontal-relative:page;mso-position-vertical:absolute;mso-position-vertical-relative:page;mso-wrap-distance-left:12.0pt;mso-wrap-distance-top:12.0pt;mso-wrap-distance-right:12.0pt;mso-wrap-distance-bottom:12.0pt;">
              <v:fill on="f"/>
              <v:stroke filltype="solid" color="#D9D9D9" opacity="100.0%" weight="2.2pt" dashstyle="solid" endcap="flat" joinstyle="round" linestyle="single" startarrow="none" startarrowwidth="medium" startarrowlength="medium" endarrow="none" endarrowwidth="medium" endarrowlength="medium"/>
              <w10:wrap type="none" side="bothSides" anchorx="page" anchory="page"/>
            </v:line>
          </w:pict>
        </mc:Fallback>
      </mc:AlternateContent>
    </w:r>
    <w:r>
      <mc:AlternateContent>
        <mc:Choice Requires="wps">
          <w:drawing xmlns:a="http://schemas.openxmlformats.org/drawingml/2006/main">
            <wp:anchor distT="152400" distB="152400" distL="152400" distR="152400" simplePos="0" relativeHeight="251661312" behindDoc="1" locked="0" layoutInCell="1" allowOverlap="1">
              <wp:simplePos x="0" y="0"/>
              <wp:positionH relativeFrom="page">
                <wp:posOffset>0</wp:posOffset>
              </wp:positionH>
              <wp:positionV relativeFrom="page">
                <wp:posOffset>-913130</wp:posOffset>
              </wp:positionV>
              <wp:extent cx="7724776" cy="0"/>
              <wp:effectExtent l="0" t="0" r="0" b="0"/>
              <wp:wrapNone/>
              <wp:docPr id="1073741828" name="officeArt object" descr="Conector recto 7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7724776" cy="0"/>
                      </a:xfrm>
                      <a:prstGeom prst="line">
                        <a:avLst/>
                      </a:prstGeom>
                      <a:noFill/>
                      <a:ln w="28575" cap="flat">
                        <a:solidFill>
                          <a:srgbClr val="D9D9D9"/>
                        </a:solidFill>
                        <a:prstDash val="solid"/>
                        <a:round/>
                      </a:ln>
                      <a:effectLst/>
                    </wps:spPr>
                    <wps:bodyPr/>
                  </wps:wsp>
                </a:graphicData>
              </a:graphic>
            </wp:anchor>
          </w:drawing>
        </mc:Choice>
        <mc:Fallback>
          <w:pict>
            <v:line id="_x0000_s1027" style="visibility:visible;position:absolute;margin-left:0.0pt;margin-top:-71.9pt;width:608.3pt;height:0.0pt;z-index:-251655168;mso-position-horizontal:absolute;mso-position-horizontal-relative:page;mso-position-vertical:absolute;mso-position-vertical-relative:page;mso-wrap-distance-left:12.0pt;mso-wrap-distance-top:12.0pt;mso-wrap-distance-right:12.0pt;mso-wrap-distance-bottom:12.0pt;">
              <v:fill on="f"/>
              <v:stroke filltype="solid" color="#D9D9D9" opacity="100.0%" weight="2.2pt" dashstyle="solid" endcap="flat" joinstyle="round" linestyle="single" startarrow="none" startarrowwidth="medium" startarrowlength="medium" endarrow="none" endarrowwidth="medium" endarrowlength="medium"/>
              <w10:wrap type="none" side="bothSides" anchorx="page" anchory="page"/>
            </v:line>
          </w:pict>
        </mc:Fallback>
      </mc:AlternateContent>
    </w:r>
    <w:r>
      <w:drawing xmlns:a="http://schemas.openxmlformats.org/drawingml/2006/main">
        <wp:anchor distT="152400" distB="152400" distL="152400" distR="152400" simplePos="0" relativeHeight="251662336" behindDoc="1" locked="0" layoutInCell="1" allowOverlap="1">
          <wp:simplePos x="0" y="0"/>
          <wp:positionH relativeFrom="page">
            <wp:posOffset>2931160</wp:posOffset>
          </wp:positionH>
          <wp:positionV relativeFrom="page">
            <wp:posOffset>9531984</wp:posOffset>
          </wp:positionV>
          <wp:extent cx="793116" cy="149225"/>
          <wp:effectExtent l="0" t="0" r="0" b="0"/>
          <wp:wrapNone/>
          <wp:docPr id="1073741829" name="officeArt object" descr="Picture 1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73741829" name="Picture 1" descr="Picture 1"/>
                  <pic:cNvPicPr>
                    <a:picLocks noChangeAspect="1"/>
                  </pic:cNvPicPr>
                </pic:nvPicPr>
                <pic:blipFill>
                  <a:blip r:embed="rId3">
                    <a:extLst/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93116" cy="149225"/>
                  </a:xfrm>
                  <a:prstGeom prst="rect">
                    <a:avLst/>
                  </a:prstGeom>
                  <a:ln w="12700" cap="flat">
                    <a:noFill/>
                    <a:miter lim="400000"/>
                  </a:ln>
                  <a:effectLst/>
                </pic:spPr>
              </pic:pic>
            </a:graphicData>
          </a:graphic>
        </wp:anchor>
      </w:drawing>
    </w:r>
    <w:r>
      <mc:AlternateContent>
        <mc:Choice Requires="wps">
          <w:drawing xmlns:a="http://schemas.openxmlformats.org/drawingml/2006/main">
            <wp:anchor distT="152400" distB="152400" distL="152400" distR="152400" simplePos="0" relativeHeight="251663360" behindDoc="1" locked="0" layoutInCell="1" allowOverlap="1">
              <wp:simplePos x="0" y="0"/>
              <wp:positionH relativeFrom="page">
                <wp:posOffset>19050</wp:posOffset>
              </wp:positionH>
              <wp:positionV relativeFrom="page">
                <wp:posOffset>9405618</wp:posOffset>
              </wp:positionV>
              <wp:extent cx="7724776" cy="0"/>
              <wp:effectExtent l="0" t="0" r="0" b="0"/>
              <wp:wrapNone/>
              <wp:docPr id="1073741830" name="officeArt object" descr="Conector recto 7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7724776" cy="0"/>
                      </a:xfrm>
                      <a:prstGeom prst="line">
                        <a:avLst/>
                      </a:prstGeom>
                      <a:noFill/>
                      <a:ln w="28575" cap="flat">
                        <a:solidFill>
                          <a:srgbClr val="D9D9D9"/>
                        </a:solidFill>
                        <a:prstDash val="solid"/>
                        <a:round/>
                      </a:ln>
                      <a:effectLst/>
                    </wps:spPr>
                    <wps:bodyPr/>
                  </wps:wsp>
                </a:graphicData>
              </a:graphic>
            </wp:anchor>
          </w:drawing>
        </mc:Choice>
        <mc:Fallback>
          <w:pict>
            <v:line id="_x0000_s1028" style="visibility:visible;position:absolute;margin-left:1.5pt;margin-top:740.6pt;width:608.3pt;height:0.0pt;z-index:-251653120;mso-position-horizontal:absolute;mso-position-horizontal-relative:page;mso-position-vertical:absolute;mso-position-vertical-relative:page;mso-wrap-distance-left:12.0pt;mso-wrap-distance-top:12.0pt;mso-wrap-distance-right:12.0pt;mso-wrap-distance-bottom:12.0pt;">
              <v:fill on="f"/>
              <v:stroke filltype="solid" color="#D9D9D9" opacity="100.0%" weight="2.2pt" dashstyle="solid" endcap="flat" joinstyle="round" linestyle="single" startarrow="none" startarrowwidth="medium" startarrowlength="medium" endarrow="none" endarrowwidth="medium" endarrowlength="medium"/>
              <w10:wrap type="none" side="bothSides" anchorx="page" anchory="page"/>
            </v:line>
          </w:pict>
        </mc:Fallback>
      </mc:AlternateContent>
    </w:r>
  </w:p>
  <w:p>
    <w:pPr>
      <w:pStyle w:val="Cuerpo A A"/>
      <w:jc w:val="right"/>
      <w:rPr>
        <w:rStyle w:val="Ninguno"/>
      </w:rPr>
    </w:pPr>
  </w:p>
  <w:p>
    <w:pPr>
      <w:pStyle w:val="Cuerpo A A"/>
      <w:jc w:val="right"/>
    </w:pPr>
    <w:r>
      <w:rPr>
        <w:rStyle w:val="Ninguno"/>
        <w:rFonts w:ascii="Verdana" w:hAnsi="Verdana"/>
        <w:outline w:val="0"/>
        <w:color w:val="3a6168"/>
        <w:u w:color="3a6168"/>
        <w:shd w:val="nil" w:color="auto" w:fill="auto"/>
        <w:rtl w:val="0"/>
        <w:lang w:val="es-ES_tradnl"/>
        <w14:textFill>
          <w14:solidFill>
            <w14:srgbClr w14:val="3A6168"/>
          </w14:solidFill>
        </w14:textFill>
      </w:rPr>
      <w:t>REA: Pan negro y rosarios: La vida cotidiana en la Espa</w:t>
    </w:r>
    <w:r>
      <w:rPr>
        <w:rStyle w:val="Ninguno"/>
        <w:rFonts w:ascii="Verdana" w:hAnsi="Verdana" w:hint="default"/>
        <w:outline w:val="0"/>
        <w:color w:val="3a6168"/>
        <w:u w:color="3a6168"/>
        <w:shd w:val="nil" w:color="auto" w:fill="auto"/>
        <w:rtl w:val="0"/>
        <w:lang w:val="es-ES_tradnl"/>
        <w14:textFill>
          <w14:solidFill>
            <w14:srgbClr w14:val="3A6168"/>
          </w14:solidFill>
        </w14:textFill>
      </w:rPr>
      <w:t>ñ</w:t>
    </w:r>
    <w:r>
      <w:rPr>
        <w:rStyle w:val="Ninguno"/>
        <w:rFonts w:ascii="Verdana" w:hAnsi="Verdana"/>
        <w:outline w:val="0"/>
        <w:color w:val="3a6168"/>
        <w:u w:color="3a6168"/>
        <w:shd w:val="nil" w:color="auto" w:fill="auto"/>
        <w:rtl w:val="0"/>
        <w:lang w:val="es-ES_tradnl"/>
        <w14:textFill>
          <w14:solidFill>
            <w14:srgbClr w14:val="3A6168"/>
          </w14:solidFill>
        </w14:textFill>
      </w:rPr>
      <w:t>a de la autarqu</w:t>
    </w:r>
    <w:r>
      <w:rPr>
        <w:rStyle w:val="Ninguno"/>
        <w:rFonts w:ascii="Verdana" w:hAnsi="Verdana" w:hint="default"/>
        <w:outline w:val="0"/>
        <w:color w:val="3a6168"/>
        <w:u w:color="3a6168"/>
        <w:shd w:val="nil" w:color="auto" w:fill="auto"/>
        <w:rtl w:val="0"/>
        <w:lang w:val="es-ES_tradnl"/>
        <w14:textFill>
          <w14:solidFill>
            <w14:srgbClr w14:val="3A6168"/>
          </w14:solidFill>
        </w14:textFill>
      </w:rPr>
      <w:t>í</w:t>
    </w:r>
    <w:r>
      <w:rPr>
        <w:rStyle w:val="Ninguno"/>
        <w:rFonts w:ascii="Verdana" w:hAnsi="Verdana"/>
        <w:outline w:val="0"/>
        <w:color w:val="3a6168"/>
        <w:u w:color="3a6168"/>
        <w:shd w:val="nil" w:color="auto" w:fill="auto"/>
        <w:rtl w:val="0"/>
        <w:lang w:val="es-ES_tradnl"/>
        <w14:textFill>
          <w14:solidFill>
            <w14:srgbClr w14:val="3A6168"/>
          </w14:solidFill>
        </w14:textFill>
      </w:rPr>
      <w:t>a</w:t>
      <w:tab/>
    </w:r>
  </w:p>
</w:hdr>
</file>

<file path=word/numbering.xml><?xml version="1.0" encoding="utf-8"?>
<w:numbering xmlns:w="http://schemas.openxmlformats.org/wordprocessingml/2006/main" xmlns:wp="http://schemas.openxmlformats.org/drawingml/2006/wordprocessingDrawing" xmlns:w14="http://schemas.microsoft.com/office/word/2010/wordml" xmlns:r="http://schemas.openxmlformats.org/officeDocument/2006/relationships" xmlns:v="urn:schemas-microsoft-com:vml" xmlns:o="urn:schemas-microsoft-com:office:office">
  <w:abstractNum w:abstractNumId="0">
    <w:multiLevelType w:val="hybridMultilevel"/>
    <w:numStyleLink w:val="Número"/>
  </w:abstractNum>
  <w:abstractNum w:abstractNumId="1">
    <w:multiLevelType w:val="hybridMultilevel"/>
    <w:styleLink w:val="Número"/>
    <w:lvl w:ilvl="0">
      <w:start w:val="1"/>
      <w:numFmt w:val="decimal"/>
      <w:suff w:val="tab"/>
      <w:lvlText w:val="%1."/>
      <w:lvlJc w:val="left"/>
      <w:pPr>
        <w:ind w:left="1094" w:hanging="232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1">
      <w:start w:val="1"/>
      <w:numFmt w:val="decimal"/>
      <w:suff w:val="tab"/>
      <w:lvlText w:val="%2."/>
      <w:lvlJc w:val="left"/>
      <w:pPr>
        <w:ind w:left="1894" w:hanging="232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2">
      <w:start w:val="1"/>
      <w:numFmt w:val="decimal"/>
      <w:suff w:val="tab"/>
      <w:lvlText w:val="%3."/>
      <w:lvlJc w:val="left"/>
      <w:pPr>
        <w:ind w:left="2694" w:hanging="232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3">
      <w:start w:val="1"/>
      <w:numFmt w:val="decimal"/>
      <w:suff w:val="tab"/>
      <w:lvlText w:val="%4."/>
      <w:lvlJc w:val="left"/>
      <w:pPr>
        <w:ind w:left="3494" w:hanging="232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4">
      <w:start w:val="1"/>
      <w:numFmt w:val="decimal"/>
      <w:suff w:val="tab"/>
      <w:lvlText w:val="%5."/>
      <w:lvlJc w:val="left"/>
      <w:pPr>
        <w:ind w:left="4294" w:hanging="232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5">
      <w:start w:val="1"/>
      <w:numFmt w:val="decimal"/>
      <w:suff w:val="tab"/>
      <w:lvlText w:val="%6."/>
      <w:lvlJc w:val="left"/>
      <w:pPr>
        <w:ind w:left="5094" w:hanging="232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6">
      <w:start w:val="1"/>
      <w:numFmt w:val="decimal"/>
      <w:suff w:val="tab"/>
      <w:lvlText w:val="%7."/>
      <w:lvlJc w:val="left"/>
      <w:pPr>
        <w:ind w:left="5894" w:hanging="232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7">
      <w:start w:val="1"/>
      <w:numFmt w:val="decimal"/>
      <w:suff w:val="tab"/>
      <w:lvlText w:val="%8."/>
      <w:lvlJc w:val="left"/>
      <w:pPr>
        <w:ind w:left="6694" w:hanging="232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8">
      <w:start w:val="1"/>
      <w:numFmt w:val="decimal"/>
      <w:suff w:val="tab"/>
      <w:lvlText w:val="%9."/>
      <w:lvlJc w:val="left"/>
      <w:pPr>
        <w:ind w:left="7494" w:hanging="232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</w:abstractNum>
  <w:abstractNum w:abstractNumId="2">
    <w:multiLevelType w:val="hybridMultilevel"/>
    <w:numStyleLink w:val="Estilo importado 1"/>
  </w:abstractNum>
  <w:abstractNum w:abstractNumId="3">
    <w:multiLevelType w:val="hybridMultilevel"/>
    <w:styleLink w:val="Estilo importado 1"/>
    <w:lvl w:ilvl="0">
      <w:start w:val="1"/>
      <w:numFmt w:val="bullet"/>
      <w:suff w:val="tab"/>
      <w:lvlText w:val="•"/>
      <w:lvlJc w:val="left"/>
      <w:pPr>
        <w:ind w:left="1302" w:hanging="440"/>
      </w:pPr>
      <w:rPr>
        <w:rFonts w:ascii="Cambria" w:cs="Cambria" w:hAnsi="Cambria" w:eastAsia="Cambria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1">
      <w:start w:val="1"/>
      <w:numFmt w:val="bullet"/>
      <w:suff w:val="tab"/>
      <w:lvlText w:val="•"/>
      <w:lvlJc w:val="left"/>
      <w:pPr>
        <w:ind w:left="2022" w:hanging="440"/>
      </w:pPr>
      <w:rPr>
        <w:rFonts w:ascii="Cambria" w:cs="Cambria" w:hAnsi="Cambria" w:eastAsia="Cambria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2">
      <w:start w:val="1"/>
      <w:numFmt w:val="bullet"/>
      <w:suff w:val="tab"/>
      <w:lvlText w:val="•"/>
      <w:lvlJc w:val="left"/>
      <w:pPr>
        <w:ind w:left="2742" w:hanging="440"/>
      </w:pPr>
      <w:rPr>
        <w:rFonts w:ascii="Cambria" w:cs="Cambria" w:hAnsi="Cambria" w:eastAsia="Cambria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3">
      <w:start w:val="1"/>
      <w:numFmt w:val="bullet"/>
      <w:suff w:val="tab"/>
      <w:lvlText w:val="•"/>
      <w:lvlJc w:val="left"/>
      <w:pPr>
        <w:ind w:left="3462" w:hanging="440"/>
      </w:pPr>
      <w:rPr>
        <w:rFonts w:ascii="Cambria" w:cs="Cambria" w:hAnsi="Cambria" w:eastAsia="Cambria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4">
      <w:start w:val="1"/>
      <w:numFmt w:val="bullet"/>
      <w:suff w:val="tab"/>
      <w:lvlText w:val="•"/>
      <w:lvlJc w:val="left"/>
      <w:pPr>
        <w:ind w:left="4182" w:hanging="440"/>
      </w:pPr>
      <w:rPr>
        <w:rFonts w:ascii="Cambria" w:cs="Cambria" w:hAnsi="Cambria" w:eastAsia="Cambria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5">
      <w:start w:val="1"/>
      <w:numFmt w:val="bullet"/>
      <w:suff w:val="tab"/>
      <w:lvlText w:val="•"/>
      <w:lvlJc w:val="left"/>
      <w:pPr>
        <w:ind w:left="4902" w:hanging="440"/>
      </w:pPr>
      <w:rPr>
        <w:rFonts w:ascii="Cambria" w:cs="Cambria" w:hAnsi="Cambria" w:eastAsia="Cambria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6">
      <w:start w:val="1"/>
      <w:numFmt w:val="bullet"/>
      <w:suff w:val="tab"/>
      <w:lvlText w:val="•"/>
      <w:lvlJc w:val="left"/>
      <w:pPr>
        <w:ind w:left="5622" w:hanging="440"/>
      </w:pPr>
      <w:rPr>
        <w:rFonts w:ascii="Cambria" w:cs="Cambria" w:hAnsi="Cambria" w:eastAsia="Cambria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7">
      <w:start w:val="1"/>
      <w:numFmt w:val="bullet"/>
      <w:suff w:val="tab"/>
      <w:lvlText w:val="•"/>
      <w:lvlJc w:val="left"/>
      <w:pPr>
        <w:ind w:left="6342" w:hanging="440"/>
      </w:pPr>
      <w:rPr>
        <w:rFonts w:ascii="Cambria" w:cs="Cambria" w:hAnsi="Cambria" w:eastAsia="Cambria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8">
      <w:start w:val="1"/>
      <w:numFmt w:val="bullet"/>
      <w:suff w:val="tab"/>
      <w:lvlText w:val="•"/>
      <w:lvlJc w:val="left"/>
      <w:pPr>
        <w:ind w:left="7062" w:hanging="440"/>
      </w:pPr>
      <w:rPr>
        <w:rFonts w:ascii="Cambria" w:cs="Cambria" w:hAnsi="Cambria" w:eastAsia="Cambria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</w:abstractNum>
  <w:abstractNum w:abstractNumId="4">
    <w:multiLevelType w:val="hybridMultilevel"/>
    <w:numStyleLink w:val="Viñetas"/>
  </w:abstractNum>
  <w:abstractNum w:abstractNumId="5">
    <w:multiLevelType w:val="hybridMultilevel"/>
    <w:styleLink w:val="Viñetas"/>
    <w:lvl w:ilvl="0">
      <w:start w:val="1"/>
      <w:numFmt w:val="bullet"/>
      <w:suff w:val="tab"/>
      <w:lvlText w:val="-"/>
      <w:lvlJc w:val="left"/>
      <w:pPr>
        <w:ind w:left="600" w:hanging="174"/>
      </w:pPr>
      <w:rPr>
        <w:rFonts w:ascii="Cambria" w:cs="Cambria" w:hAnsi="Cambria" w:eastAsia="Cambria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1">
      <w:start w:val="1"/>
      <w:numFmt w:val="bullet"/>
      <w:suff w:val="tab"/>
      <w:lvlText w:val="-"/>
      <w:lvlJc w:val="left"/>
      <w:pPr>
        <w:ind w:left="1200" w:hanging="174"/>
      </w:pPr>
      <w:rPr>
        <w:rFonts w:ascii="Cambria" w:cs="Cambria" w:hAnsi="Cambria" w:eastAsia="Cambria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2">
      <w:start w:val="1"/>
      <w:numFmt w:val="bullet"/>
      <w:suff w:val="tab"/>
      <w:lvlText w:val="-"/>
      <w:lvlJc w:val="left"/>
      <w:pPr>
        <w:ind w:left="1800" w:hanging="174"/>
      </w:pPr>
      <w:rPr>
        <w:rFonts w:ascii="Cambria" w:cs="Cambria" w:hAnsi="Cambria" w:eastAsia="Cambria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3">
      <w:start w:val="1"/>
      <w:numFmt w:val="bullet"/>
      <w:suff w:val="tab"/>
      <w:lvlText w:val="-"/>
      <w:lvlJc w:val="left"/>
      <w:pPr>
        <w:ind w:left="2400" w:hanging="174"/>
      </w:pPr>
      <w:rPr>
        <w:rFonts w:ascii="Cambria" w:cs="Cambria" w:hAnsi="Cambria" w:eastAsia="Cambria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4">
      <w:start w:val="1"/>
      <w:numFmt w:val="bullet"/>
      <w:suff w:val="tab"/>
      <w:lvlText w:val="-"/>
      <w:lvlJc w:val="left"/>
      <w:pPr>
        <w:ind w:left="3000" w:hanging="174"/>
      </w:pPr>
      <w:rPr>
        <w:rFonts w:ascii="Cambria" w:cs="Cambria" w:hAnsi="Cambria" w:eastAsia="Cambria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5">
      <w:start w:val="1"/>
      <w:numFmt w:val="bullet"/>
      <w:suff w:val="tab"/>
      <w:lvlText w:val="-"/>
      <w:lvlJc w:val="left"/>
      <w:pPr>
        <w:ind w:left="3600" w:hanging="174"/>
      </w:pPr>
      <w:rPr>
        <w:rFonts w:ascii="Cambria" w:cs="Cambria" w:hAnsi="Cambria" w:eastAsia="Cambria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6">
      <w:start w:val="1"/>
      <w:numFmt w:val="bullet"/>
      <w:suff w:val="tab"/>
      <w:lvlText w:val="-"/>
      <w:lvlJc w:val="left"/>
      <w:pPr>
        <w:ind w:left="4200" w:hanging="174"/>
      </w:pPr>
      <w:rPr>
        <w:rFonts w:ascii="Cambria" w:cs="Cambria" w:hAnsi="Cambria" w:eastAsia="Cambria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7">
      <w:start w:val="1"/>
      <w:numFmt w:val="bullet"/>
      <w:suff w:val="tab"/>
      <w:lvlText w:val="-"/>
      <w:lvlJc w:val="left"/>
      <w:pPr>
        <w:ind w:left="4800" w:hanging="174"/>
      </w:pPr>
      <w:rPr>
        <w:rFonts w:ascii="Cambria" w:cs="Cambria" w:hAnsi="Cambria" w:eastAsia="Cambria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8">
      <w:start w:val="1"/>
      <w:numFmt w:val="bullet"/>
      <w:suff w:val="tab"/>
      <w:lvlText w:val="-"/>
      <w:lvlJc w:val="left"/>
      <w:pPr>
        <w:ind w:left="5400" w:hanging="174"/>
      </w:pPr>
      <w:rPr>
        <w:rFonts w:ascii="Cambria" w:cs="Cambria" w:hAnsi="Cambria" w:eastAsia="Cambria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</w:abstractNum>
  <w:abstractNum w:abstractNumId="6">
    <w:multiLevelType w:val="hybridMultilevel"/>
    <w:lvl w:ilvl="0">
      <w:start w:val="1"/>
      <w:numFmt w:val="bullet"/>
      <w:suff w:val="tab"/>
      <w:lvlText w:val="-"/>
      <w:lvlJc w:val="left"/>
      <w:pPr>
        <w:ind w:left="567" w:hanging="283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color w:val="3a6168"/>
        <w:spacing w:val="0"/>
        <w:w w:val="100"/>
        <w:kern w:val="0"/>
        <w:position w:val="0"/>
        <w:highlight w:val="none"/>
        <w:vertAlign w:val="baseline"/>
      </w:rPr>
    </w:lvl>
    <w:lvl w:ilvl="1">
      <w:start w:val="1"/>
      <w:numFmt w:val="bullet"/>
      <w:suff w:val="tab"/>
      <w:lvlText w:val="-"/>
      <w:lvlJc w:val="left"/>
      <w:pPr>
        <w:ind w:left="1003" w:hanging="283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color w:val="3a6168"/>
        <w:spacing w:val="0"/>
        <w:w w:val="100"/>
        <w:kern w:val="0"/>
        <w:position w:val="0"/>
        <w:highlight w:val="none"/>
        <w:vertAlign w:val="baseline"/>
      </w:rPr>
    </w:lvl>
    <w:lvl w:ilvl="2">
      <w:start w:val="1"/>
      <w:numFmt w:val="bullet"/>
      <w:suff w:val="tab"/>
      <w:lvlText w:val="-"/>
      <w:lvlJc w:val="left"/>
      <w:pPr>
        <w:ind w:left="1723" w:hanging="283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color w:val="3a6168"/>
        <w:spacing w:val="0"/>
        <w:w w:val="100"/>
        <w:kern w:val="0"/>
        <w:position w:val="0"/>
        <w:highlight w:val="none"/>
        <w:vertAlign w:val="baseline"/>
      </w:rPr>
    </w:lvl>
    <w:lvl w:ilvl="3">
      <w:start w:val="1"/>
      <w:numFmt w:val="bullet"/>
      <w:suff w:val="tab"/>
      <w:lvlText w:val="-"/>
      <w:lvlJc w:val="left"/>
      <w:pPr>
        <w:ind w:left="2443" w:hanging="283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color w:val="3a6168"/>
        <w:spacing w:val="0"/>
        <w:w w:val="100"/>
        <w:kern w:val="0"/>
        <w:position w:val="0"/>
        <w:highlight w:val="none"/>
        <w:vertAlign w:val="baseline"/>
      </w:rPr>
    </w:lvl>
    <w:lvl w:ilvl="4">
      <w:start w:val="1"/>
      <w:numFmt w:val="bullet"/>
      <w:suff w:val="tab"/>
      <w:lvlText w:val="-"/>
      <w:lvlJc w:val="left"/>
      <w:pPr>
        <w:ind w:left="3163" w:hanging="283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color w:val="3a6168"/>
        <w:spacing w:val="0"/>
        <w:w w:val="100"/>
        <w:kern w:val="0"/>
        <w:position w:val="0"/>
        <w:highlight w:val="none"/>
        <w:vertAlign w:val="baseline"/>
      </w:rPr>
    </w:lvl>
    <w:lvl w:ilvl="5">
      <w:start w:val="1"/>
      <w:numFmt w:val="bullet"/>
      <w:suff w:val="tab"/>
      <w:lvlText w:val="-"/>
      <w:lvlJc w:val="left"/>
      <w:pPr>
        <w:ind w:left="3883" w:hanging="283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color w:val="3a6168"/>
        <w:spacing w:val="0"/>
        <w:w w:val="100"/>
        <w:kern w:val="0"/>
        <w:position w:val="0"/>
        <w:highlight w:val="none"/>
        <w:vertAlign w:val="baseline"/>
      </w:rPr>
    </w:lvl>
    <w:lvl w:ilvl="6">
      <w:start w:val="1"/>
      <w:numFmt w:val="bullet"/>
      <w:suff w:val="tab"/>
      <w:lvlText w:val="-"/>
      <w:lvlJc w:val="left"/>
      <w:pPr>
        <w:ind w:left="4603" w:hanging="283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color w:val="3a6168"/>
        <w:spacing w:val="0"/>
        <w:w w:val="100"/>
        <w:kern w:val="0"/>
        <w:position w:val="0"/>
        <w:highlight w:val="none"/>
        <w:vertAlign w:val="baseline"/>
      </w:rPr>
    </w:lvl>
    <w:lvl w:ilvl="7">
      <w:start w:val="1"/>
      <w:numFmt w:val="bullet"/>
      <w:suff w:val="tab"/>
      <w:lvlText w:val="-"/>
      <w:lvlJc w:val="left"/>
      <w:pPr>
        <w:ind w:left="5323" w:hanging="283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color w:val="3a6168"/>
        <w:spacing w:val="0"/>
        <w:w w:val="100"/>
        <w:kern w:val="0"/>
        <w:position w:val="0"/>
        <w:highlight w:val="none"/>
        <w:vertAlign w:val="baseline"/>
      </w:rPr>
    </w:lvl>
    <w:lvl w:ilvl="8">
      <w:start w:val="1"/>
      <w:numFmt w:val="bullet"/>
      <w:suff w:val="tab"/>
      <w:lvlText w:val="-"/>
      <w:lvlJc w:val="left"/>
      <w:pPr>
        <w:ind w:left="6043" w:hanging="283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color w:val="3a6168"/>
        <w:spacing w:val="0"/>
        <w:w w:val="100"/>
        <w:kern w:val="0"/>
        <w:position w:val="0"/>
        <w:highlight w:val="none"/>
        <w:vertAlign w:val="baseline"/>
      </w:rPr>
    </w:lvl>
  </w:abstractNum>
  <w:num w:numId="1">
    <w:abstractNumId w:val="1"/>
  </w:num>
  <w:num w:numId="2">
    <w:abstractNumId w:val="0"/>
  </w:num>
  <w:num w:numId="3">
    <w:abstractNumId w:val="0"/>
    <w:lvlOverride w:ilvl="0">
      <w:lvl w:ilvl="0">
        <w:start w:val="1"/>
        <w:numFmt w:val="decimal"/>
        <w:suff w:val="tab"/>
        <w:lvlText w:val="%1."/>
        <w:lvlJc w:val="left"/>
        <w:pPr>
          <w:tabs>
            <w:tab w:val="num" w:pos="1117"/>
          </w:tabs>
          <w:ind w:left="2195" w:hanging="1333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1">
      <w:lvl w:ilvl="1">
        <w:start w:val="1"/>
        <w:numFmt w:val="decimal"/>
        <w:suff w:val="tab"/>
        <w:lvlText w:val="%2."/>
        <w:lvlJc w:val="left"/>
        <w:pPr>
          <w:tabs>
            <w:tab w:val="num" w:pos="1874"/>
          </w:tabs>
          <w:ind w:left="2952" w:hanging="1290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2">
      <w:lvl w:ilvl="2">
        <w:start w:val="1"/>
        <w:numFmt w:val="decimal"/>
        <w:suff w:val="tab"/>
        <w:lvlText w:val="%3."/>
        <w:lvlJc w:val="left"/>
        <w:pPr>
          <w:tabs>
            <w:tab w:val="num" w:pos="2674"/>
          </w:tabs>
          <w:ind w:left="3752" w:hanging="1290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3">
      <w:lvl w:ilvl="3">
        <w:start w:val="1"/>
        <w:numFmt w:val="decimal"/>
        <w:suff w:val="tab"/>
        <w:lvlText w:val="%4."/>
        <w:lvlJc w:val="left"/>
        <w:pPr>
          <w:tabs>
            <w:tab w:val="num" w:pos="3474"/>
          </w:tabs>
          <w:ind w:left="4552" w:hanging="1290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4">
      <w:lvl w:ilvl="4">
        <w:start w:val="1"/>
        <w:numFmt w:val="decimal"/>
        <w:suff w:val="tab"/>
        <w:lvlText w:val="%5."/>
        <w:lvlJc w:val="left"/>
        <w:pPr>
          <w:tabs>
            <w:tab w:val="num" w:pos="4274"/>
          </w:tabs>
          <w:ind w:left="5352" w:hanging="1290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5">
      <w:lvl w:ilvl="5">
        <w:start w:val="1"/>
        <w:numFmt w:val="decimal"/>
        <w:suff w:val="tab"/>
        <w:lvlText w:val="%6."/>
        <w:lvlJc w:val="left"/>
        <w:pPr>
          <w:tabs>
            <w:tab w:val="num" w:pos="5074"/>
          </w:tabs>
          <w:ind w:left="6152" w:hanging="1290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6">
      <w:lvl w:ilvl="6">
        <w:start w:val="1"/>
        <w:numFmt w:val="decimal"/>
        <w:suff w:val="tab"/>
        <w:lvlText w:val="%7."/>
        <w:lvlJc w:val="left"/>
        <w:pPr>
          <w:tabs>
            <w:tab w:val="num" w:pos="5874"/>
          </w:tabs>
          <w:ind w:left="6952" w:hanging="1290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7">
      <w:lvl w:ilvl="7">
        <w:start w:val="1"/>
        <w:numFmt w:val="decimal"/>
        <w:suff w:val="tab"/>
        <w:lvlText w:val="%8."/>
        <w:lvlJc w:val="left"/>
        <w:pPr>
          <w:tabs>
            <w:tab w:val="num" w:pos="6674"/>
          </w:tabs>
          <w:ind w:left="7752" w:hanging="1290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8">
      <w:lvl w:ilvl="8">
        <w:start w:val="1"/>
        <w:numFmt w:val="decimal"/>
        <w:suff w:val="tab"/>
        <w:lvlText w:val="%9."/>
        <w:lvlJc w:val="left"/>
        <w:pPr>
          <w:tabs>
            <w:tab w:val="num" w:pos="7474"/>
          </w:tabs>
          <w:ind w:left="8552" w:hanging="1290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</w:num>
  <w:num w:numId="4">
    <w:abstractNumId w:val="3"/>
  </w:num>
  <w:num w:numId="5">
    <w:abstractNumId w:val="2"/>
  </w:num>
  <w:num w:numId="6">
    <w:abstractNumId w:val="5"/>
  </w:num>
  <w:num w:numId="7">
    <w:abstractNumId w:val="4"/>
  </w:num>
  <w:num w:numId="8">
    <w:abstractNumId w:val="6"/>
  </w:num>
</w:numbering>
</file>

<file path=word/settings.xml><?xml version="1.0" encoding="utf-8"?>
<w:settings xmlns:mc="http://schemas.openxmlformats.org/markup-compatibility/2006" xmlns:o="urn:schemas-microsoft-com:office:office" xmlns:v="urn:schemas-microsoft-com:vml" xmlns:w="http://schemas.openxmlformats.org/wordprocessingml/2006/main">
  <w:view w:val="print"/>
  <w:mirrorMargins w:val="0"/>
  <w:bordersDoNotSurroundHeader w:val="0"/>
  <w:bordersDoNotSurroundFooter w:val="0"/>
  <w:displayBackgroundShape/>
  <w:revisionView w:markup="1" w:comments="1" w:insDel="1" w:formatting="0"/>
  <w:defaultTabStop w:val="720"/>
  <w:autoHyphenation w:val="0"/>
  <w:evenAndOddHeaders w:val="0"/>
  <w:bookFoldPrinting w:val="0"/>
  <w:noLineBreaksAfter w:lang="español" w:val="‘“(〔[{〈《「『【⦅〘〖«〝︵︷︹︻︽︿﹁﹃﹇﹙﹛﹝｢"/>
  <w:noLineBreaksBefore w:lang="español" w:val="’”)〕]}〉"/>
  <w:compat>
    <w:compatSetting w:name="compatibilityMode" w:uri="http://schemas.microsoft.com/office/word" w:val="15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w="http://schemas.openxmlformats.org/wordprocessingml/2006/main" xmlns:mc="http://schemas.openxmlformats.org/markup-compatibility/2006" xmlns:w14="http://schemas.microsoft.com/office/word/2010/wordml" mc:Ignorable="w14">
  <w:docDefaults>
    <w:rPrDefault>
      <w:rPr>
        <w:rFonts w:ascii="Times New Roman" w:cs="Times New Roman" w:hAnsi="Times New Roman" w:eastAsia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vanish w:val="0"/>
        <w:color w:val="auto"/>
        <w:spacing w:val="0"/>
        <w:w w:val="100"/>
        <w:kern w:val="0"/>
        <w:position w:val="0"/>
        <w:sz w:val="20"/>
        <w:szCs w:val="20"/>
        <w:u w:val="none" w:color="auto"/>
        <w:bdr w:val="nil"/>
        <w:vertAlign w:val="baseline"/>
        <w:lang/>
      </w:rPr>
    </w:rPrDefault>
    <w:pPrDefault>
      <w:pPr>
        <w:keepNext w:val="0"/>
        <w:keepLines w:val="0"/>
        <w:pageBreakBefore w:val="0"/>
        <w:framePr w:anchorLock="0" w:w="0" w:h="0" w:vSpace="0" w:hSpace="0" w:xAlign="left" w:y="0" w:hRule="exact" w:vAnchor="margin"/>
        <w:widowControl w:val="1"/>
        <w:numPr>
          <w:ilvl w:val="0"/>
          <w:numId w:val="0"/>
        </w:numPr>
        <w:suppressLineNumbers w:val="0"/>
        <w:pBdr>
          <w:top w:val="nil"/>
          <w:left w:val="nil"/>
          <w:bottom w:val="nil"/>
          <w:right w:val="nil"/>
          <w:between w:val="nil"/>
          <w:bar w:val="nil"/>
        </w:pBdr>
        <w:shd w:val="clear" w:color="auto" w:fill="auto"/>
        <w:suppressAutoHyphens w:val="0"/>
        <w:spacing w:before="0" w:beforeAutospacing="0" w:after="0" w:afterAutospacing="0" w:line="240" w:lineRule="auto"/>
        <w:ind w:left="0" w:right="0" w:firstLine="0"/>
        <w:jc w:val="left"/>
        <w:outlineLvl w:val="9"/>
      </w:pPr>
    </w:pPrDefault>
  </w:docDefaults>
  <w:style w:type="paragraph" w:default="1" w:styleId="Normal">
    <w:name w:val="Normal"/>
    <w:next w:val="Normal"/>
    <w:pPr/>
    <w:rPr>
      <w:sz w:val="24"/>
      <w:szCs w:val="24"/>
      <w:lang w:val="en-US" w:eastAsia="en-US" w:bidi="ar-SA"/>
    </w:rPr>
  </w:style>
  <w:style w:type="character" w:default="1" w:styleId="Default Paragraph Font">
    <w:name w:val="Default Paragraph Font"/>
    <w:next w:val="Default Paragraph Font"/>
  </w:style>
  <w:style w:type="character" w:styleId="Hyperlink">
    <w:name w:val="Hyperlink"/>
    <w:rPr>
      <w:u w:val="single"/>
    </w:rPr>
  </w:style>
  <w:style w:type="table" w:default="1" w:styleId="Table Normal">
    <w:name w:val="Table Normal"/>
    <w:next w:val="Table Normal"/>
    <w:pPr/>
    <w:tblPr>
      <w:tblInd w:w="0" w:type="dxa"/>
    </w:tblPr>
    <w:trPr/>
    <w:tcPr/>
    <w:tblStylePr w:type="firstRow"/>
    <w:tblStylePr w:type="lastRow"/>
    <w:tblStylePr w:type="firstCol"/>
    <w:tblStylePr w:type="lastCol"/>
    <w:tblStylePr w:type="band1Vert"/>
    <w:tblStylePr w:type="band2Vert"/>
    <w:tblStylePr w:type="band1Horz"/>
    <w:tblStylePr w:type="band2Horz"/>
    <w:tblStylePr w:type="neCell"/>
    <w:tblStylePr w:type="nwCell"/>
    <w:tblStylePr w:type="seCell"/>
    <w:tblStylePr w:type="swCell"/>
  </w:style>
  <w:style w:type="numbering" w:default="1" w:styleId="No List">
    <w:name w:val="No List"/>
    <w:next w:val="No List"/>
    <w:pPr/>
  </w:style>
  <w:style w:type="paragraph" w:styleId="header">
    <w:name w:val="header"/>
    <w:next w:val="header"/>
    <w:pPr>
      <w:keepNext w:val="0"/>
      <w:keepLines w:val="0"/>
      <w:pageBreakBefore w:val="0"/>
      <w:widowControl w:val="1"/>
      <w:shd w:val="clear" w:color="auto" w:fill="auto"/>
      <w:tabs>
        <w:tab w:val="center" w:pos="4680"/>
        <w:tab w:val="right" w:pos="9360"/>
      </w:tabs>
      <w:suppressAutoHyphens w:val="0"/>
      <w:bidi w:val="0"/>
      <w:spacing w:before="0" w:after="0" w:line="240" w:lineRule="auto"/>
      <w:ind w:left="0" w:right="0" w:firstLine="0"/>
      <w:jc w:val="left"/>
      <w:outlineLvl w:val="9"/>
    </w:pPr>
    <w:rPr>
      <w:rFonts w:ascii="Cambria" w:cs="Arial Unicode MS" w:hAnsi="Cambria" w:eastAsia="Arial Unicode MS"/>
      <w:b w:val="0"/>
      <w:bCs w:val="0"/>
      <w:i w:val="0"/>
      <w:iCs w:val="0"/>
      <w:caps w:val="0"/>
      <w:smallCaps w:val="0"/>
      <w:strike w:val="0"/>
      <w:dstrike w:val="0"/>
      <w:outline w:val="0"/>
      <w:color w:val="000000"/>
      <w:spacing w:val="0"/>
      <w:kern w:val="0"/>
      <w:position w:val="0"/>
      <w:sz w:val="22"/>
      <w:szCs w:val="22"/>
      <w:u w:val="none" w:color="000000"/>
      <w:shd w:val="nil" w:color="auto" w:fill="auto"/>
      <w:vertAlign w:val="baseline"/>
      <w:lang w:val="en-US"/>
      <w14:textFill>
        <w14:solidFill>
          <w14:srgbClr w14:val="000000"/>
        </w14:solidFill>
      </w14:textFill>
    </w:rPr>
  </w:style>
  <w:style w:type="paragraph" w:styleId="Cuerpo A A">
    <w:name w:val="Cuerpo A A"/>
    <w:next w:val="Cuerpo A A"/>
    <w:pPr>
      <w:keepNext w:val="0"/>
      <w:keepLines w:val="0"/>
      <w:pageBreakBefore w:val="0"/>
      <w:widowControl w:val="1"/>
      <w:shd w:val="clear" w:color="auto" w:fill="auto"/>
      <w:suppressAutoHyphens w:val="0"/>
      <w:bidi w:val="0"/>
      <w:spacing w:before="0" w:after="200" w:line="276" w:lineRule="auto"/>
      <w:ind w:left="0" w:right="0" w:firstLine="0"/>
      <w:jc w:val="left"/>
      <w:outlineLvl w:val="9"/>
    </w:pPr>
    <w:rPr>
      <w:rFonts w:ascii="Cambria" w:cs="Arial Unicode MS" w:hAnsi="Cambria" w:eastAsia="Arial Unicode MS"/>
      <w:b w:val="0"/>
      <w:bCs w:val="0"/>
      <w:i w:val="0"/>
      <w:iCs w:val="0"/>
      <w:caps w:val="0"/>
      <w:smallCaps w:val="0"/>
      <w:strike w:val="0"/>
      <w:dstrike w:val="0"/>
      <w:outline w:val="0"/>
      <w:color w:val="000000"/>
      <w:spacing w:val="0"/>
      <w:kern w:val="0"/>
      <w:position w:val="0"/>
      <w:sz w:val="22"/>
      <w:szCs w:val="22"/>
      <w:u w:val="none" w:color="000000"/>
      <w:shd w:val="nil" w:color="auto" w:fill="auto"/>
      <w:vertAlign w:val="baseline"/>
      <w14:textOutline w14:w="12700" w14:cap="flat">
        <w14:noFill/>
        <w14:miter w14:lim="400000"/>
      </w14:textOutline>
      <w14:textFill>
        <w14:solidFill>
          <w14:srgbClr w14:val="000000"/>
        </w14:solidFill>
      </w14:textFill>
    </w:rPr>
  </w:style>
  <w:style w:type="character" w:styleId="Ninguno">
    <w:name w:val="Ninguno"/>
  </w:style>
  <w:style w:type="paragraph" w:styleId="footer">
    <w:name w:val="footer"/>
    <w:next w:val="footer"/>
    <w:pPr>
      <w:keepNext w:val="0"/>
      <w:keepLines w:val="0"/>
      <w:pageBreakBefore w:val="0"/>
      <w:widowControl w:val="1"/>
      <w:shd w:val="clear" w:color="auto" w:fill="auto"/>
      <w:tabs>
        <w:tab w:val="center" w:pos="4680"/>
        <w:tab w:val="right" w:pos="9360"/>
      </w:tabs>
      <w:suppressAutoHyphens w:val="0"/>
      <w:bidi w:val="0"/>
      <w:spacing w:before="0" w:after="0" w:line="240" w:lineRule="auto"/>
      <w:ind w:left="0" w:right="0" w:firstLine="0"/>
      <w:jc w:val="left"/>
      <w:outlineLvl w:val="9"/>
    </w:pPr>
    <w:rPr>
      <w:rFonts w:ascii="Cambria" w:cs="Cambria" w:hAnsi="Cambria" w:eastAsia="Cambria"/>
      <w:b w:val="0"/>
      <w:bCs w:val="0"/>
      <w:i w:val="0"/>
      <w:iCs w:val="0"/>
      <w:caps w:val="0"/>
      <w:smallCaps w:val="0"/>
      <w:strike w:val="0"/>
      <w:dstrike w:val="0"/>
      <w:outline w:val="0"/>
      <w:color w:val="000000"/>
      <w:spacing w:val="0"/>
      <w:kern w:val="0"/>
      <w:position w:val="0"/>
      <w:sz w:val="22"/>
      <w:szCs w:val="22"/>
      <w:u w:val="none" w:color="000000"/>
      <w:shd w:val="nil" w:color="auto" w:fill="auto"/>
      <w:vertAlign w:val="baseline"/>
      <w:lang w:val="en-US"/>
      <w14:textFill>
        <w14:solidFill>
          <w14:srgbClr w14:val="000000"/>
        </w14:solidFill>
      </w14:textFill>
    </w:rPr>
  </w:style>
  <w:style w:type="paragraph" w:styleId="List Paragraph">
    <w:name w:val="List Paragraph"/>
    <w:next w:val="List Paragraph"/>
    <w:pPr>
      <w:keepNext w:val="0"/>
      <w:keepLines w:val="0"/>
      <w:pageBreakBefore w:val="0"/>
      <w:widowControl w:val="1"/>
      <w:shd w:val="clear" w:color="auto" w:fill="auto"/>
      <w:suppressAutoHyphens w:val="0"/>
      <w:bidi w:val="0"/>
      <w:spacing w:before="0" w:after="200" w:line="276" w:lineRule="auto"/>
      <w:ind w:left="720" w:right="0" w:firstLine="0"/>
      <w:jc w:val="left"/>
      <w:outlineLvl w:val="9"/>
    </w:pPr>
    <w:rPr>
      <w:rFonts w:ascii="Cambria" w:cs="Arial Unicode MS" w:hAnsi="Cambria" w:eastAsia="Arial Unicode MS"/>
      <w:b w:val="0"/>
      <w:bCs w:val="0"/>
      <w:i w:val="0"/>
      <w:iCs w:val="0"/>
      <w:caps w:val="0"/>
      <w:smallCaps w:val="0"/>
      <w:strike w:val="0"/>
      <w:dstrike w:val="0"/>
      <w:outline w:val="0"/>
      <w:color w:val="000000"/>
      <w:spacing w:val="0"/>
      <w:kern w:val="0"/>
      <w:position w:val="0"/>
      <w:sz w:val="22"/>
      <w:szCs w:val="22"/>
      <w:u w:val="none" w:color="000000"/>
      <w:shd w:val="nil" w:color="auto" w:fill="auto"/>
      <w:vertAlign w:val="baseline"/>
      <w:lang w:val="en-US"/>
      <w14:textFill>
        <w14:solidFill>
          <w14:srgbClr w14:val="000000"/>
        </w14:solidFill>
      </w14:textFill>
    </w:rPr>
  </w:style>
  <w:style w:type="paragraph" w:styleId="Cuerpo">
    <w:name w:val="Cuerpo"/>
    <w:next w:val="Cuerpo"/>
    <w:pPr>
      <w:keepNext w:val="0"/>
      <w:keepLines w:val="0"/>
      <w:pageBreakBefore w:val="0"/>
      <w:widowControl w:val="1"/>
      <w:shd w:val="clear" w:color="auto" w:fill="auto"/>
      <w:suppressAutoHyphens w:val="0"/>
      <w:bidi w:val="0"/>
      <w:spacing w:before="0" w:after="0" w:line="240" w:lineRule="auto"/>
      <w:ind w:left="0" w:right="0" w:firstLine="0"/>
      <w:jc w:val="left"/>
      <w:outlineLvl w:val="9"/>
    </w:pPr>
    <w:rPr>
      <w:rFonts w:ascii="Times New Roman" w:cs="Arial Unicode MS" w:hAnsi="Times New Roman" w:eastAsia="Arial Unicode MS"/>
      <w:b w:val="0"/>
      <w:bCs w:val="0"/>
      <w:i w:val="0"/>
      <w:iCs w:val="0"/>
      <w:caps w:val="0"/>
      <w:smallCaps w:val="0"/>
      <w:strike w:val="0"/>
      <w:dstrike w:val="0"/>
      <w:outline w:val="0"/>
      <w:color w:val="000000"/>
      <w:spacing w:val="0"/>
      <w:kern w:val="0"/>
      <w:position w:val="0"/>
      <w:sz w:val="24"/>
      <w:szCs w:val="24"/>
      <w:u w:val="none" w:color="000000"/>
      <w:shd w:val="nil" w:color="auto" w:fill="auto"/>
      <w:vertAlign w:val="baseline"/>
      <w14:textOutline>
        <w14:noFill/>
      </w14:textOutline>
      <w14:textFill>
        <w14:solidFill>
          <w14:srgbClr w14:val="000000"/>
        </w14:solidFill>
      </w14:textFill>
    </w:rPr>
  </w:style>
  <w:style w:type="numbering" w:styleId="Número">
    <w:name w:val="Número"/>
    <w:pPr>
      <w:numPr>
        <w:numId w:val="1"/>
      </w:numPr>
    </w:pPr>
  </w:style>
  <w:style w:type="paragraph" w:styleId="Cuerpo A">
    <w:name w:val="Cuerpo A"/>
    <w:next w:val="Cuerpo A"/>
    <w:pPr>
      <w:keepNext w:val="0"/>
      <w:keepLines w:val="0"/>
      <w:pageBreakBefore w:val="0"/>
      <w:widowControl w:val="1"/>
      <w:shd w:val="clear" w:color="auto" w:fill="auto"/>
      <w:suppressAutoHyphens w:val="0"/>
      <w:bidi w:val="0"/>
      <w:spacing w:before="0" w:after="0" w:line="240" w:lineRule="auto"/>
      <w:ind w:left="0" w:right="0" w:firstLine="0"/>
      <w:jc w:val="left"/>
      <w:outlineLvl w:val="9"/>
    </w:pPr>
    <w:rPr>
      <w:rFonts w:ascii="Times New Roman" w:cs="Arial Unicode MS" w:hAnsi="Times New Roman" w:eastAsia="Arial Unicode MS"/>
      <w:b w:val="0"/>
      <w:bCs w:val="0"/>
      <w:i w:val="0"/>
      <w:iCs w:val="0"/>
      <w:caps w:val="0"/>
      <w:smallCaps w:val="0"/>
      <w:strike w:val="0"/>
      <w:dstrike w:val="0"/>
      <w:outline w:val="0"/>
      <w:color w:val="000000"/>
      <w:spacing w:val="0"/>
      <w:kern w:val="0"/>
      <w:position w:val="0"/>
      <w:sz w:val="24"/>
      <w:szCs w:val="24"/>
      <w:u w:val="none" w:color="000000"/>
      <w:shd w:val="nil" w:color="auto" w:fill="auto"/>
      <w:vertAlign w:val="baseline"/>
      <w:lang w:val="en-US"/>
      <w14:textOutline w14:w="12700" w14:cap="flat">
        <w14:noFill/>
        <w14:miter w14:lim="400000"/>
      </w14:textOutline>
      <w14:textFill>
        <w14:solidFill>
          <w14:srgbClr w14:val="000000"/>
        </w14:solidFill>
      </w14:textFill>
    </w:rPr>
  </w:style>
  <w:style w:type="numbering" w:styleId="Estilo importado 1">
    <w:name w:val="Estilo importado 1"/>
    <w:pPr>
      <w:numPr>
        <w:numId w:val="4"/>
      </w:numPr>
    </w:pPr>
  </w:style>
  <w:style w:type="paragraph" w:styleId="Por omisión">
    <w:name w:val="Por omisión"/>
    <w:next w:val="Por omisión"/>
    <w:pPr>
      <w:keepNext w:val="0"/>
      <w:keepLines w:val="0"/>
      <w:pageBreakBefore w:val="0"/>
      <w:widowControl w:val="1"/>
      <w:shd w:val="clear" w:color="auto" w:fill="auto"/>
      <w:suppressAutoHyphens w:val="0"/>
      <w:bidi w:val="0"/>
      <w:spacing w:before="160" w:after="0" w:line="288" w:lineRule="auto"/>
      <w:ind w:left="0" w:right="0" w:firstLine="0"/>
      <w:jc w:val="left"/>
      <w:outlineLvl w:val="9"/>
    </w:pPr>
    <w:rPr>
      <w:rFonts w:ascii="Helvetica Neue" w:cs="Arial Unicode MS" w:hAnsi="Helvetica Neue" w:eastAsia="Arial Unicode MS"/>
      <w:b w:val="0"/>
      <w:bCs w:val="0"/>
      <w:i w:val="0"/>
      <w:iCs w:val="0"/>
      <w:caps w:val="0"/>
      <w:smallCaps w:val="0"/>
      <w:strike w:val="0"/>
      <w:dstrike w:val="0"/>
      <w:outline w:val="0"/>
      <w:color w:val="000000"/>
      <w:spacing w:val="0"/>
      <w:kern w:val="0"/>
      <w:position w:val="0"/>
      <w:sz w:val="24"/>
      <w:szCs w:val="24"/>
      <w:u w:val="none" w:color="000000"/>
      <w:shd w:val="nil" w:color="auto" w:fill="auto"/>
      <w:vertAlign w:val="baseline"/>
      <w:lang w:val="es-ES_tradnl"/>
      <w14:textOutline w14:w="12700" w14:cap="flat">
        <w14:noFill/>
        <w14:miter w14:lim="400000"/>
      </w14:textOutline>
      <w14:textFill>
        <w14:solidFill>
          <w14:srgbClr w14:val="000000"/>
        </w14:solidFill>
      </w14:textFill>
    </w:rPr>
  </w:style>
  <w:style w:type="numbering" w:styleId="Viñetas">
    <w:name w:val="Viñetas"/>
    <w:pPr>
      <w:numPr>
        <w:numId w:val="6"/>
      </w:numPr>
    </w:pPr>
  </w:style>
</w:styles>
</file>

<file path=word/_rels/document.xml.rels><?xml version="1.0" encoding="UTF-8"?>
<Relationships xmlns="http://schemas.openxmlformats.org/package/2006/relationships"><Relationship Id="rId1" Type="http://schemas.openxmlformats.org/officeDocument/2006/relationships/settings" Target="settings.xml"/><Relationship Id="rId2" Type="http://schemas.openxmlformats.org/officeDocument/2006/relationships/fontTable" Target="fontTable.xml"/><Relationship Id="rId3" Type="http://schemas.openxmlformats.org/officeDocument/2006/relationships/styles" Target="styles.xml"/><Relationship Id="rId4" Type="http://schemas.openxmlformats.org/officeDocument/2006/relationships/header" Target="header1.xml"/><Relationship Id="rId5" Type="http://schemas.openxmlformats.org/officeDocument/2006/relationships/footer" Target="footer1.xml"/><Relationship Id="rId6" Type="http://schemas.openxmlformats.org/officeDocument/2006/relationships/numbering" Target="numbering.xml"/><Relationship Id="rId7" Type="http://schemas.openxmlformats.org/officeDocument/2006/relationships/theme" Target="theme/theme1.xml"/></Relationships>

</file>

<file path=word/_rels/header1.xml.rels><?xml version="1.0" encoding="UTF-8"?>
<Relationships xmlns="http://schemas.openxmlformats.org/package/2006/relationships"><Relationship Id="rId1" Type="http://schemas.openxmlformats.org/officeDocument/2006/relationships/image" Target="media/image1.png"/><Relationship Id="rId2" Type="http://schemas.openxmlformats.org/officeDocument/2006/relationships/image" Target="media/image2.png"/><Relationship Id="rId3" Type="http://schemas.openxmlformats.org/officeDocument/2006/relationships/image" Target="media/image3.png"/></Relationships>

</file>

<file path=word/theme/theme1.xml><?xml version="1.0" encoding="utf-8"?>
<a:theme xmlns:a="http://schemas.openxmlformats.org/drawingml/2006/main" xmlns:r="http://schemas.openxmlformats.org/officeDocument/2006/relationships" name="Office Theme">
  <a:themeElements>
    <a:clrScheme name="Office Theme">
      <a:dk1>
        <a:srgbClr val="000000"/>
      </a:dk1>
      <a:lt1>
        <a:srgbClr val="FFFFFF"/>
      </a:lt1>
      <a:dk2>
        <a:srgbClr val="A7A7A7"/>
      </a:dk2>
      <a:lt2>
        <a:srgbClr val="535353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FF00FF"/>
      </a:folHlink>
    </a:clrScheme>
    <a:fontScheme name="Office Theme">
      <a:majorFont>
        <a:latin typeface="Helvetica Neue"/>
        <a:ea typeface="Helvetica Neue"/>
        <a:cs typeface="Helvetica Neue"/>
      </a:majorFont>
      <a:minorFont>
        <a:latin typeface="Helvetica Neue"/>
        <a:ea typeface="Helvetica Neue"/>
        <a:cs typeface="Helvetica Neue"/>
      </a:minorFont>
    </a:fontScheme>
    <a:fmtScheme name="Office Them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29999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4999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sx="100000" sy="100000" kx="0" ky="0" algn="b" rotWithShape="0" blurRad="38100" dist="23000" dir="5400000">
              <a:srgbClr val="000000">
                <a:alpha val="35000"/>
              </a:srgbClr>
            </a:outerShdw>
          </a:effectLst>
        </a:effectStyle>
        <a:effectStyle>
          <a:effectLst>
            <a:outerShdw sx="100000" sy="100000" kx="0" ky="0" algn="b" rotWithShape="0" blurRad="38100" dist="23000" dir="5400000">
              <a:srgbClr val="000000">
                <a:alpha val="35000"/>
              </a:srgbClr>
            </a:outerShdw>
          </a:effectLst>
        </a:effectStyle>
        <a:effectStyle>
          <a:effectLst>
            <a:outerShdw sx="100000" sy="100000" kx="0" ky="0" algn="b" rotWithShape="0" blurRad="38100" dist="23000" dir="5400000">
              <a:srgbClr val="000000">
                <a:alpha val="35000"/>
              </a:srgbClr>
            </a:outerShdw>
          </a:effectLst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>
        <a:solidFill>
          <a:srgbClr val="FFFFFF"/>
        </a:solidFill>
        <a:ln w="25400" cap="flat">
          <a:solidFill>
            <a:schemeClr val="accent1"/>
          </a:solidFill>
          <a:prstDash val="solid"/>
          <a:round/>
        </a:ln>
        <a:effectLst>
          <a:outerShdw sx="100000" sy="100000" kx="0" ky="0" algn="b" rotWithShape="0" blurRad="38100" dist="23000" dir="5400000">
            <a:srgbClr val="000000">
              <a:alpha val="35000"/>
            </a:srgbClr>
          </a:outerShdw>
        </a:effectLst>
        <a:sp3d/>
      </a:spPr>
      <a:bodyPr rot="0" spcFirstLastPara="1" vertOverflow="overflow" horzOverflow="overflow" vert="horz" wrap="square" lIns="45718" tIns="45718" rIns="45718" bIns="45718" numCol="1" spcCol="38100" rtlCol="0" anchor="ctr" upright="0">
        <a:spAutoFit/>
      </a:bodyPr>
      <a:lstStyle>
        <a:defPPr marL="0" marR="0" indent="0" algn="l" defTabSz="914400" rtl="0" fontAlgn="auto" latinLnBrk="0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  <a:latin typeface="+mn-lt"/>
            <a:ea typeface="+mn-ea"/>
            <a:cs typeface="+mn-cs"/>
            <a:sym typeface="Helvetica Neue"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/>
        <a:fillRef idx="0"/>
        <a:effectRef idx="0"/>
        <a:fontRef idx="none"/>
      </a:style>
    </a:spDef>
    <a:lnDef>
      <a:spPr>
        <a:noFill/>
        <a:ln w="25400" cap="flat">
          <a:solidFill>
            <a:schemeClr val="accent1"/>
          </a:solidFill>
          <a:prstDash val="solid"/>
          <a:round/>
        </a:ln>
        <a:effectLst>
          <a:outerShdw sx="100000" sy="100000" kx="0" ky="0" algn="b" rotWithShape="0" blurRad="38100" dist="23000" dir="5400000">
            <a:srgbClr val="000000">
              <a:alpha val="35000"/>
            </a:srgbClr>
          </a:outerShdw>
        </a:effectLst>
        <a:sp3d/>
      </a:spPr>
      <a:bodyPr rot="0" spcFirstLastPara="1" vertOverflow="overflow" horzOverflow="overflow" vert="horz" wrap="square" lIns="91439" tIns="45719" rIns="91439" bIns="45719" numCol="1" spcCol="38100" rtlCol="0" anchor="t" upright="0">
        <a:noAutofit/>
      </a:bodyPr>
      <a:lstStyle>
        <a:def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/>
        <a:fillRef idx="0"/>
        <a:effectRef idx="0"/>
        <a:fontRef idx="none"/>
      </a:style>
    </a:lnDef>
    <a:txDef>
      <a:spPr>
        <a:noFill/>
        <a:ln w="12700" cap="flat">
          <a:noFill/>
          <a:miter lim="400000"/>
        </a:ln>
        <a:effectLst/>
        <a:sp3d/>
      </a:spPr>
      <a:bodyPr rot="0" spcFirstLastPara="1" vertOverflow="overflow" horzOverflow="overflow" vert="horz" wrap="square" lIns="45718" tIns="45718" rIns="45718" bIns="45718" numCol="1" spcCol="38100" rtlCol="0" anchor="t" upright="0">
        <a:spAutoFit/>
      </a:bodyPr>
      <a:lstStyle>
        <a:defPPr marL="0" marR="0" indent="0" algn="l" defTabSz="914400" rtl="0" fontAlgn="auto" latinLnBrk="0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  <a:latin typeface="+mn-lt"/>
            <a:ea typeface="+mn-ea"/>
            <a:cs typeface="+mn-cs"/>
            <a:sym typeface="Helvetica Neue"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/>
        <a:fillRef idx="0"/>
        <a:effectRef idx="0"/>
        <a:fontRef idx="none"/>
      </a:style>
    </a:txDef>
  </a:objectDefaults>
</a:theme>
</file>

<file path=docProps/app.xml><?xml version="1.0" encoding="utf-8"?>
<Properties xmln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="http://purl.org/dc/elements/1.1/" xmlns:dcterms="http://purl.org/dc/terms/" xmlns:xsi="http://www.w3.org/2001/XMLSchema-instance"/>
</file>